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C8" w:rsidRPr="00185E56" w:rsidRDefault="008116C8" w:rsidP="008116C8">
      <w:pPr>
        <w:rPr>
          <w:rFonts w:asciiTheme="majorHAnsi" w:hAnsiTheme="majorHAnsi" w:cstheme="majorHAnsi"/>
        </w:rPr>
      </w:pPr>
      <w:bookmarkStart w:id="0" w:name="_PictureBullets"/>
      <w:bookmarkEnd w:id="0"/>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185E56" w:rsidRDefault="008116C8" w:rsidP="008116C8">
      <w:pPr>
        <w:rPr>
          <w:rFonts w:asciiTheme="majorHAnsi" w:hAnsiTheme="majorHAnsi" w:cstheme="majorHAnsi"/>
        </w:rPr>
      </w:pPr>
    </w:p>
    <w:p w:rsidR="008116C8" w:rsidRPr="00635141" w:rsidRDefault="008116C8" w:rsidP="008116C8">
      <w:pPr>
        <w:pStyle w:val="Sansinterligne"/>
      </w:pPr>
      <w:r>
        <w:t>Routeur Multipass</w:t>
      </w:r>
    </w:p>
    <w:p w:rsidR="008116C8" w:rsidRPr="003D63C4" w:rsidRDefault="008116C8" w:rsidP="008116C8">
      <w:pPr>
        <w:jc w:val="right"/>
        <w:rPr>
          <w:color w:val="1F497D" w:themeColor="text2"/>
          <w:sz w:val="48"/>
          <w:szCs w:val="48"/>
        </w:rPr>
      </w:pPr>
      <w:r>
        <w:rPr>
          <w:color w:val="1F497D" w:themeColor="text2"/>
          <w:sz w:val="48"/>
          <w:szCs w:val="48"/>
        </w:rPr>
        <w:t>Documentation à destination des gestionnaires de consentements</w:t>
      </w:r>
    </w:p>
    <w:p w:rsidR="008116C8" w:rsidRPr="003D63C4" w:rsidRDefault="008116C8" w:rsidP="008116C8">
      <w:pPr>
        <w:jc w:val="right"/>
        <w:rPr>
          <w:color w:val="1F497D" w:themeColor="text2"/>
          <w:sz w:val="32"/>
          <w:szCs w:val="32"/>
        </w:rPr>
      </w:pPr>
      <w:r w:rsidRPr="003D63C4">
        <w:rPr>
          <w:color w:val="1F497D" w:themeColor="text2"/>
          <w:sz w:val="32"/>
          <w:szCs w:val="32"/>
        </w:rPr>
        <w:t xml:space="preserve">// </w:t>
      </w:r>
      <w:r w:rsidR="00436C13">
        <w:rPr>
          <w:color w:val="1F497D" w:themeColor="text2"/>
          <w:sz w:val="32"/>
          <w:szCs w:val="32"/>
        </w:rPr>
        <w:t>Version 2.01</w:t>
      </w:r>
    </w:p>
    <w:p w:rsidR="008116C8" w:rsidRDefault="008116C8" w:rsidP="008116C8"/>
    <w:p w:rsidR="008116C8" w:rsidRDefault="008116C8" w:rsidP="008116C8"/>
    <w:p w:rsidR="008116C8" w:rsidRDefault="008116C8" w:rsidP="008116C8"/>
    <w:p w:rsidR="008116C8" w:rsidRDefault="008116C8" w:rsidP="008116C8"/>
    <w:p w:rsidR="008116C8" w:rsidRDefault="008116C8" w:rsidP="008116C8"/>
    <w:p w:rsidR="008116C8" w:rsidRDefault="008116C8" w:rsidP="008116C8"/>
    <w:p w:rsidR="008116C8" w:rsidRPr="003D63C4" w:rsidRDefault="008116C8" w:rsidP="008116C8">
      <w:pPr>
        <w:rPr>
          <w:b/>
          <w:color w:val="1F497D" w:themeColor="text2"/>
          <w:sz w:val="44"/>
        </w:rPr>
      </w:pPr>
      <w:r w:rsidRPr="003D63C4">
        <w:rPr>
          <w:b/>
          <w:color w:val="1F497D" w:themeColor="text2"/>
          <w:sz w:val="44"/>
        </w:rPr>
        <w:lastRenderedPageBreak/>
        <w:t>TABLE DES MATIÈRES</w:t>
      </w:r>
    </w:p>
    <w:p w:rsidR="008116C8" w:rsidRDefault="008116C8" w:rsidP="008116C8"/>
    <w:sdt>
      <w:sdtPr>
        <w:rPr>
          <w:b w:val="0"/>
          <w:bCs/>
          <w:caps w:val="0"/>
          <w:color w:val="1F497D" w:themeColor="text2"/>
        </w:rPr>
        <w:id w:val="1373190138"/>
        <w:docPartObj>
          <w:docPartGallery w:val="Table of Contents"/>
          <w:docPartUnique/>
        </w:docPartObj>
      </w:sdtPr>
      <w:sdtEndPr>
        <w:rPr>
          <w:b/>
          <w:bCs w:val="0"/>
          <w:caps/>
          <w:color w:val="C0504D" w:themeColor="accent2"/>
        </w:rPr>
      </w:sdtEndPr>
      <w:sdtContent>
        <w:p w:rsidR="00436C13" w:rsidRDefault="008116C8">
          <w:pPr>
            <w:pStyle w:val="TM1"/>
            <w:rPr>
              <w:b w:val="0"/>
              <w:caps w:val="0"/>
              <w:noProof/>
              <w:color w:val="auto"/>
            </w:rPr>
          </w:pPr>
          <w:r>
            <w:fldChar w:fldCharType="begin"/>
          </w:r>
          <w:r>
            <w:instrText xml:space="preserve"> TOC \o "1-3" \h \z \u </w:instrText>
          </w:r>
          <w:r>
            <w:fldChar w:fldCharType="separate"/>
          </w:r>
          <w:hyperlink w:anchor="_Toc27133071" w:history="1">
            <w:r w:rsidR="00436C13" w:rsidRPr="006C0984">
              <w:rPr>
                <w:rStyle w:val="Lienhypertexte"/>
                <w:noProof/>
              </w:rPr>
              <w:t>1.</w:t>
            </w:r>
            <w:r w:rsidR="00436C13">
              <w:rPr>
                <w:b w:val="0"/>
                <w:caps w:val="0"/>
                <w:noProof/>
                <w:color w:val="auto"/>
              </w:rPr>
              <w:tab/>
            </w:r>
            <w:r w:rsidR="00436C13" w:rsidRPr="006C0984">
              <w:rPr>
                <w:rStyle w:val="Lienhypertexte"/>
                <w:noProof/>
              </w:rPr>
              <w:t>Version</w:t>
            </w:r>
            <w:r w:rsidR="00436C13">
              <w:rPr>
                <w:noProof/>
                <w:webHidden/>
              </w:rPr>
              <w:tab/>
            </w:r>
            <w:r w:rsidR="00436C13">
              <w:rPr>
                <w:noProof/>
                <w:webHidden/>
              </w:rPr>
              <w:fldChar w:fldCharType="begin"/>
            </w:r>
            <w:r w:rsidR="00436C13">
              <w:rPr>
                <w:noProof/>
                <w:webHidden/>
              </w:rPr>
              <w:instrText xml:space="preserve"> PAGEREF _Toc27133071 \h </w:instrText>
            </w:r>
            <w:r w:rsidR="00436C13">
              <w:rPr>
                <w:noProof/>
                <w:webHidden/>
              </w:rPr>
            </w:r>
            <w:r w:rsidR="00436C13">
              <w:rPr>
                <w:noProof/>
                <w:webHidden/>
              </w:rPr>
              <w:fldChar w:fldCharType="separate"/>
            </w:r>
            <w:r w:rsidR="00436C13">
              <w:rPr>
                <w:noProof/>
                <w:webHidden/>
              </w:rPr>
              <w:t>3</w:t>
            </w:r>
            <w:r w:rsidR="00436C13">
              <w:rPr>
                <w:noProof/>
                <w:webHidden/>
              </w:rPr>
              <w:fldChar w:fldCharType="end"/>
            </w:r>
          </w:hyperlink>
        </w:p>
        <w:p w:rsidR="00436C13" w:rsidRDefault="00436C13">
          <w:pPr>
            <w:pStyle w:val="TM2"/>
            <w:rPr>
              <w:smallCaps w:val="0"/>
              <w:noProof/>
              <w:color w:val="auto"/>
            </w:rPr>
          </w:pPr>
          <w:hyperlink w:anchor="_Toc27133072" w:history="1">
            <w:r w:rsidRPr="006C0984">
              <w:rPr>
                <w:rStyle w:val="Lienhypertexte"/>
                <w:noProof/>
              </w:rPr>
              <w:t>1.1 //</w:t>
            </w:r>
            <w:r>
              <w:rPr>
                <w:smallCaps w:val="0"/>
                <w:noProof/>
                <w:color w:val="auto"/>
              </w:rPr>
              <w:tab/>
            </w:r>
            <w:r w:rsidRPr="006C0984">
              <w:rPr>
                <w:rStyle w:val="Lienhypertexte"/>
                <w:noProof/>
              </w:rPr>
              <w:t>Version 1.00</w:t>
            </w:r>
            <w:r>
              <w:rPr>
                <w:noProof/>
                <w:webHidden/>
              </w:rPr>
              <w:tab/>
            </w:r>
            <w:r>
              <w:rPr>
                <w:noProof/>
                <w:webHidden/>
              </w:rPr>
              <w:fldChar w:fldCharType="begin"/>
            </w:r>
            <w:r>
              <w:rPr>
                <w:noProof/>
                <w:webHidden/>
              </w:rPr>
              <w:instrText xml:space="preserve"> PAGEREF _Toc27133072 \h </w:instrText>
            </w:r>
            <w:r>
              <w:rPr>
                <w:noProof/>
                <w:webHidden/>
              </w:rPr>
            </w:r>
            <w:r>
              <w:rPr>
                <w:noProof/>
                <w:webHidden/>
              </w:rPr>
              <w:fldChar w:fldCharType="separate"/>
            </w:r>
            <w:r>
              <w:rPr>
                <w:noProof/>
                <w:webHidden/>
              </w:rPr>
              <w:t>3</w:t>
            </w:r>
            <w:r>
              <w:rPr>
                <w:noProof/>
                <w:webHidden/>
              </w:rPr>
              <w:fldChar w:fldCharType="end"/>
            </w:r>
          </w:hyperlink>
        </w:p>
        <w:p w:rsidR="00436C13" w:rsidRDefault="00436C13">
          <w:pPr>
            <w:pStyle w:val="TM2"/>
            <w:rPr>
              <w:smallCaps w:val="0"/>
              <w:noProof/>
              <w:color w:val="auto"/>
            </w:rPr>
          </w:pPr>
          <w:hyperlink w:anchor="_Toc27133073" w:history="1">
            <w:r w:rsidRPr="006C0984">
              <w:rPr>
                <w:rStyle w:val="Lienhypertexte"/>
                <w:noProof/>
              </w:rPr>
              <w:t>1.2 //</w:t>
            </w:r>
            <w:r>
              <w:rPr>
                <w:smallCaps w:val="0"/>
                <w:noProof/>
                <w:color w:val="auto"/>
              </w:rPr>
              <w:tab/>
            </w:r>
            <w:r w:rsidRPr="006C0984">
              <w:rPr>
                <w:rStyle w:val="Lienhypertexte"/>
                <w:noProof/>
              </w:rPr>
              <w:t>Version 2.00</w:t>
            </w:r>
            <w:r>
              <w:rPr>
                <w:noProof/>
                <w:webHidden/>
              </w:rPr>
              <w:tab/>
            </w:r>
            <w:r>
              <w:rPr>
                <w:noProof/>
                <w:webHidden/>
              </w:rPr>
              <w:fldChar w:fldCharType="begin"/>
            </w:r>
            <w:r>
              <w:rPr>
                <w:noProof/>
                <w:webHidden/>
              </w:rPr>
              <w:instrText xml:space="preserve"> PAGEREF _Toc27133073 \h </w:instrText>
            </w:r>
            <w:r>
              <w:rPr>
                <w:noProof/>
                <w:webHidden/>
              </w:rPr>
            </w:r>
            <w:r>
              <w:rPr>
                <w:noProof/>
                <w:webHidden/>
              </w:rPr>
              <w:fldChar w:fldCharType="separate"/>
            </w:r>
            <w:r>
              <w:rPr>
                <w:noProof/>
                <w:webHidden/>
              </w:rPr>
              <w:t>3</w:t>
            </w:r>
            <w:r>
              <w:rPr>
                <w:noProof/>
                <w:webHidden/>
              </w:rPr>
              <w:fldChar w:fldCharType="end"/>
            </w:r>
          </w:hyperlink>
        </w:p>
        <w:p w:rsidR="00436C13" w:rsidRDefault="00436C13">
          <w:pPr>
            <w:pStyle w:val="TM2"/>
            <w:rPr>
              <w:smallCaps w:val="0"/>
              <w:noProof/>
              <w:color w:val="auto"/>
            </w:rPr>
          </w:pPr>
          <w:hyperlink w:anchor="_Toc27133074" w:history="1">
            <w:r w:rsidRPr="006C0984">
              <w:rPr>
                <w:rStyle w:val="Lienhypertexte"/>
                <w:noProof/>
              </w:rPr>
              <w:t>1.3 //</w:t>
            </w:r>
            <w:r>
              <w:rPr>
                <w:smallCaps w:val="0"/>
                <w:noProof/>
                <w:color w:val="auto"/>
              </w:rPr>
              <w:tab/>
            </w:r>
            <w:r w:rsidRPr="006C0984">
              <w:rPr>
                <w:rStyle w:val="Lienhypertexte"/>
                <w:noProof/>
              </w:rPr>
              <w:t>Version 2.01</w:t>
            </w:r>
            <w:r>
              <w:rPr>
                <w:noProof/>
                <w:webHidden/>
              </w:rPr>
              <w:tab/>
            </w:r>
            <w:r>
              <w:rPr>
                <w:noProof/>
                <w:webHidden/>
              </w:rPr>
              <w:fldChar w:fldCharType="begin"/>
            </w:r>
            <w:r>
              <w:rPr>
                <w:noProof/>
                <w:webHidden/>
              </w:rPr>
              <w:instrText xml:space="preserve"> PAGEREF _Toc27133074 \h </w:instrText>
            </w:r>
            <w:r>
              <w:rPr>
                <w:noProof/>
                <w:webHidden/>
              </w:rPr>
            </w:r>
            <w:r>
              <w:rPr>
                <w:noProof/>
                <w:webHidden/>
              </w:rPr>
              <w:fldChar w:fldCharType="separate"/>
            </w:r>
            <w:r>
              <w:rPr>
                <w:noProof/>
                <w:webHidden/>
              </w:rPr>
              <w:t>3</w:t>
            </w:r>
            <w:r>
              <w:rPr>
                <w:noProof/>
                <w:webHidden/>
              </w:rPr>
              <w:fldChar w:fldCharType="end"/>
            </w:r>
          </w:hyperlink>
        </w:p>
        <w:p w:rsidR="00436C13" w:rsidRDefault="00436C13">
          <w:pPr>
            <w:pStyle w:val="TM1"/>
            <w:rPr>
              <w:b w:val="0"/>
              <w:caps w:val="0"/>
              <w:noProof/>
              <w:color w:val="auto"/>
            </w:rPr>
          </w:pPr>
          <w:hyperlink w:anchor="_Toc27133075" w:history="1">
            <w:r w:rsidRPr="006C0984">
              <w:rPr>
                <w:rStyle w:val="Lienhypertexte"/>
                <w:noProof/>
              </w:rPr>
              <w:t>2.</w:t>
            </w:r>
            <w:r>
              <w:rPr>
                <w:b w:val="0"/>
                <w:caps w:val="0"/>
                <w:noProof/>
                <w:color w:val="auto"/>
              </w:rPr>
              <w:tab/>
            </w:r>
            <w:r w:rsidRPr="006C0984">
              <w:rPr>
                <w:rStyle w:val="Lienhypertexte"/>
                <w:noProof/>
              </w:rPr>
              <w:t>Préambule</w:t>
            </w:r>
            <w:r>
              <w:rPr>
                <w:noProof/>
                <w:webHidden/>
              </w:rPr>
              <w:tab/>
            </w:r>
            <w:r>
              <w:rPr>
                <w:noProof/>
                <w:webHidden/>
              </w:rPr>
              <w:fldChar w:fldCharType="begin"/>
            </w:r>
            <w:r>
              <w:rPr>
                <w:noProof/>
                <w:webHidden/>
              </w:rPr>
              <w:instrText xml:space="preserve"> PAGEREF _Toc27133075 \h </w:instrText>
            </w:r>
            <w:r>
              <w:rPr>
                <w:noProof/>
                <w:webHidden/>
              </w:rPr>
            </w:r>
            <w:r>
              <w:rPr>
                <w:noProof/>
                <w:webHidden/>
              </w:rPr>
              <w:fldChar w:fldCharType="separate"/>
            </w:r>
            <w:r>
              <w:rPr>
                <w:noProof/>
                <w:webHidden/>
              </w:rPr>
              <w:t>3</w:t>
            </w:r>
            <w:r>
              <w:rPr>
                <w:noProof/>
                <w:webHidden/>
              </w:rPr>
              <w:fldChar w:fldCharType="end"/>
            </w:r>
          </w:hyperlink>
        </w:p>
        <w:p w:rsidR="00436C13" w:rsidRDefault="00436C13">
          <w:pPr>
            <w:pStyle w:val="TM1"/>
            <w:rPr>
              <w:b w:val="0"/>
              <w:caps w:val="0"/>
              <w:noProof/>
              <w:color w:val="auto"/>
            </w:rPr>
          </w:pPr>
          <w:hyperlink w:anchor="_Toc27133076" w:history="1">
            <w:r w:rsidRPr="006C0984">
              <w:rPr>
                <w:rStyle w:val="Lienhypertexte"/>
                <w:noProof/>
              </w:rPr>
              <w:t>3.</w:t>
            </w:r>
            <w:r>
              <w:rPr>
                <w:b w:val="0"/>
                <w:caps w:val="0"/>
                <w:noProof/>
                <w:color w:val="auto"/>
              </w:rPr>
              <w:tab/>
            </w:r>
            <w:r w:rsidRPr="006C0984">
              <w:rPr>
                <w:rStyle w:val="Lienhypertexte"/>
                <w:noProof/>
              </w:rPr>
              <w:t>L’ecosysteme multipass</w:t>
            </w:r>
            <w:r>
              <w:rPr>
                <w:noProof/>
                <w:webHidden/>
              </w:rPr>
              <w:tab/>
            </w:r>
            <w:r>
              <w:rPr>
                <w:noProof/>
                <w:webHidden/>
              </w:rPr>
              <w:fldChar w:fldCharType="begin"/>
            </w:r>
            <w:r>
              <w:rPr>
                <w:noProof/>
                <w:webHidden/>
              </w:rPr>
              <w:instrText xml:space="preserve"> PAGEREF _Toc27133076 \h </w:instrText>
            </w:r>
            <w:r>
              <w:rPr>
                <w:noProof/>
                <w:webHidden/>
              </w:rPr>
            </w:r>
            <w:r>
              <w:rPr>
                <w:noProof/>
                <w:webHidden/>
              </w:rPr>
              <w:fldChar w:fldCharType="separate"/>
            </w:r>
            <w:r>
              <w:rPr>
                <w:noProof/>
                <w:webHidden/>
              </w:rPr>
              <w:t>3</w:t>
            </w:r>
            <w:r>
              <w:rPr>
                <w:noProof/>
                <w:webHidden/>
              </w:rPr>
              <w:fldChar w:fldCharType="end"/>
            </w:r>
          </w:hyperlink>
        </w:p>
        <w:p w:rsidR="00436C13" w:rsidRDefault="00436C13">
          <w:pPr>
            <w:pStyle w:val="TM1"/>
            <w:rPr>
              <w:b w:val="0"/>
              <w:caps w:val="0"/>
              <w:noProof/>
              <w:color w:val="auto"/>
            </w:rPr>
          </w:pPr>
          <w:hyperlink w:anchor="_Toc27133077" w:history="1">
            <w:r w:rsidRPr="006C0984">
              <w:rPr>
                <w:rStyle w:val="Lienhypertexte"/>
                <w:noProof/>
              </w:rPr>
              <w:t>4.</w:t>
            </w:r>
            <w:r>
              <w:rPr>
                <w:b w:val="0"/>
                <w:caps w:val="0"/>
                <w:noProof/>
                <w:color w:val="auto"/>
              </w:rPr>
              <w:tab/>
            </w:r>
            <w:r w:rsidRPr="006C0984">
              <w:rPr>
                <w:rStyle w:val="Lienhypertexte"/>
                <w:noProof/>
              </w:rPr>
              <w:t>Les services</w:t>
            </w:r>
            <w:r>
              <w:rPr>
                <w:noProof/>
                <w:webHidden/>
              </w:rPr>
              <w:tab/>
            </w:r>
            <w:r>
              <w:rPr>
                <w:noProof/>
                <w:webHidden/>
              </w:rPr>
              <w:fldChar w:fldCharType="begin"/>
            </w:r>
            <w:r>
              <w:rPr>
                <w:noProof/>
                <w:webHidden/>
              </w:rPr>
              <w:instrText xml:space="preserve"> PAGEREF _Toc27133077 \h </w:instrText>
            </w:r>
            <w:r>
              <w:rPr>
                <w:noProof/>
                <w:webHidden/>
              </w:rPr>
            </w:r>
            <w:r>
              <w:rPr>
                <w:noProof/>
                <w:webHidden/>
              </w:rPr>
              <w:fldChar w:fldCharType="separate"/>
            </w:r>
            <w:r>
              <w:rPr>
                <w:noProof/>
                <w:webHidden/>
              </w:rPr>
              <w:t>4</w:t>
            </w:r>
            <w:r>
              <w:rPr>
                <w:noProof/>
                <w:webHidden/>
              </w:rPr>
              <w:fldChar w:fldCharType="end"/>
            </w:r>
          </w:hyperlink>
        </w:p>
        <w:p w:rsidR="00436C13" w:rsidRDefault="00436C13">
          <w:pPr>
            <w:pStyle w:val="TM2"/>
            <w:rPr>
              <w:smallCaps w:val="0"/>
              <w:noProof/>
              <w:color w:val="auto"/>
            </w:rPr>
          </w:pPr>
          <w:hyperlink w:anchor="_Toc27133078" w:history="1">
            <w:r w:rsidRPr="006C0984">
              <w:rPr>
                <w:rStyle w:val="Lienhypertexte"/>
                <w:noProof/>
              </w:rPr>
              <w:t>4.1 //</w:t>
            </w:r>
            <w:r>
              <w:rPr>
                <w:smallCaps w:val="0"/>
                <w:noProof/>
                <w:color w:val="auto"/>
              </w:rPr>
              <w:tab/>
            </w:r>
            <w:r w:rsidRPr="006C0984">
              <w:rPr>
                <w:rStyle w:val="Lienhypertexte"/>
                <w:noProof/>
              </w:rPr>
              <w:t>Le service d’authentification</w:t>
            </w:r>
            <w:r>
              <w:rPr>
                <w:noProof/>
                <w:webHidden/>
              </w:rPr>
              <w:tab/>
            </w:r>
            <w:r>
              <w:rPr>
                <w:noProof/>
                <w:webHidden/>
              </w:rPr>
              <w:fldChar w:fldCharType="begin"/>
            </w:r>
            <w:r>
              <w:rPr>
                <w:noProof/>
                <w:webHidden/>
              </w:rPr>
              <w:instrText xml:space="preserve"> PAGEREF _Toc27133078 \h </w:instrText>
            </w:r>
            <w:r>
              <w:rPr>
                <w:noProof/>
                <w:webHidden/>
              </w:rPr>
            </w:r>
            <w:r>
              <w:rPr>
                <w:noProof/>
                <w:webHidden/>
              </w:rPr>
              <w:fldChar w:fldCharType="separate"/>
            </w:r>
            <w:r>
              <w:rPr>
                <w:noProof/>
                <w:webHidden/>
              </w:rPr>
              <w:t>4</w:t>
            </w:r>
            <w:r>
              <w:rPr>
                <w:noProof/>
                <w:webHidden/>
              </w:rPr>
              <w:fldChar w:fldCharType="end"/>
            </w:r>
          </w:hyperlink>
        </w:p>
        <w:p w:rsidR="00436C13" w:rsidRDefault="00436C13">
          <w:pPr>
            <w:pStyle w:val="TM2"/>
            <w:rPr>
              <w:smallCaps w:val="0"/>
              <w:noProof/>
              <w:color w:val="auto"/>
            </w:rPr>
          </w:pPr>
          <w:hyperlink w:anchor="_Toc27133079" w:history="1">
            <w:r w:rsidRPr="006C0984">
              <w:rPr>
                <w:rStyle w:val="Lienhypertexte"/>
                <w:noProof/>
              </w:rPr>
              <w:t>4.2 //</w:t>
            </w:r>
            <w:r>
              <w:rPr>
                <w:smallCaps w:val="0"/>
                <w:noProof/>
                <w:color w:val="auto"/>
              </w:rPr>
              <w:tab/>
            </w:r>
            <w:r w:rsidRPr="006C0984">
              <w:rPr>
                <w:rStyle w:val="Lienhypertexte"/>
                <w:noProof/>
              </w:rPr>
              <w:t>Le service de vérification dES consentements</w:t>
            </w:r>
            <w:r>
              <w:rPr>
                <w:noProof/>
                <w:webHidden/>
              </w:rPr>
              <w:tab/>
            </w:r>
            <w:r>
              <w:rPr>
                <w:noProof/>
                <w:webHidden/>
              </w:rPr>
              <w:fldChar w:fldCharType="begin"/>
            </w:r>
            <w:r>
              <w:rPr>
                <w:noProof/>
                <w:webHidden/>
              </w:rPr>
              <w:instrText xml:space="preserve"> PAGEREF _Toc27133079 \h </w:instrText>
            </w:r>
            <w:r>
              <w:rPr>
                <w:noProof/>
                <w:webHidden/>
              </w:rPr>
            </w:r>
            <w:r>
              <w:rPr>
                <w:noProof/>
                <w:webHidden/>
              </w:rPr>
              <w:fldChar w:fldCharType="separate"/>
            </w:r>
            <w:r>
              <w:rPr>
                <w:noProof/>
                <w:webHidden/>
              </w:rPr>
              <w:t>5</w:t>
            </w:r>
            <w:r>
              <w:rPr>
                <w:noProof/>
                <w:webHidden/>
              </w:rPr>
              <w:fldChar w:fldCharType="end"/>
            </w:r>
          </w:hyperlink>
        </w:p>
        <w:p w:rsidR="00436C13" w:rsidRDefault="00436C13">
          <w:pPr>
            <w:pStyle w:val="TM3"/>
            <w:rPr>
              <w:noProof/>
              <w:color w:val="auto"/>
            </w:rPr>
          </w:pPr>
          <w:hyperlink w:anchor="_Toc27133080" w:history="1">
            <w:r w:rsidRPr="006C0984">
              <w:rPr>
                <w:rStyle w:val="Lienhypertexte"/>
                <w:noProof/>
              </w:rPr>
              <w:t>a.</w:t>
            </w:r>
            <w:r>
              <w:rPr>
                <w:noProof/>
                <w:color w:val="auto"/>
              </w:rPr>
              <w:tab/>
            </w:r>
            <w:r w:rsidRPr="006C0984">
              <w:rPr>
                <w:rStyle w:val="Lienhypertexte"/>
                <w:noProof/>
              </w:rPr>
              <w:t>Exposition en REST</w:t>
            </w:r>
            <w:r>
              <w:rPr>
                <w:noProof/>
                <w:webHidden/>
              </w:rPr>
              <w:tab/>
            </w:r>
            <w:r>
              <w:rPr>
                <w:noProof/>
                <w:webHidden/>
              </w:rPr>
              <w:fldChar w:fldCharType="begin"/>
            </w:r>
            <w:r>
              <w:rPr>
                <w:noProof/>
                <w:webHidden/>
              </w:rPr>
              <w:instrText xml:space="preserve"> PAGEREF _Toc27133080 \h </w:instrText>
            </w:r>
            <w:r>
              <w:rPr>
                <w:noProof/>
                <w:webHidden/>
              </w:rPr>
            </w:r>
            <w:r>
              <w:rPr>
                <w:noProof/>
                <w:webHidden/>
              </w:rPr>
              <w:fldChar w:fldCharType="separate"/>
            </w:r>
            <w:r>
              <w:rPr>
                <w:noProof/>
                <w:webHidden/>
              </w:rPr>
              <w:t>5</w:t>
            </w:r>
            <w:r>
              <w:rPr>
                <w:noProof/>
                <w:webHidden/>
              </w:rPr>
              <w:fldChar w:fldCharType="end"/>
            </w:r>
          </w:hyperlink>
        </w:p>
        <w:p w:rsidR="00436C13" w:rsidRDefault="00436C13">
          <w:pPr>
            <w:pStyle w:val="TM3"/>
            <w:rPr>
              <w:noProof/>
              <w:color w:val="auto"/>
            </w:rPr>
          </w:pPr>
          <w:hyperlink w:anchor="_Toc27133081" w:history="1">
            <w:r w:rsidRPr="006C0984">
              <w:rPr>
                <w:rStyle w:val="Lienhypertexte"/>
                <w:noProof/>
              </w:rPr>
              <w:t>b.</w:t>
            </w:r>
            <w:r>
              <w:rPr>
                <w:noProof/>
                <w:color w:val="auto"/>
              </w:rPr>
              <w:tab/>
            </w:r>
            <w:r w:rsidRPr="006C0984">
              <w:rPr>
                <w:rStyle w:val="Lienhypertexte"/>
                <w:noProof/>
              </w:rPr>
              <w:t>Exposition en SOAP</w:t>
            </w:r>
            <w:r>
              <w:rPr>
                <w:noProof/>
                <w:webHidden/>
              </w:rPr>
              <w:tab/>
            </w:r>
            <w:r>
              <w:rPr>
                <w:noProof/>
                <w:webHidden/>
              </w:rPr>
              <w:fldChar w:fldCharType="begin"/>
            </w:r>
            <w:r>
              <w:rPr>
                <w:noProof/>
                <w:webHidden/>
              </w:rPr>
              <w:instrText xml:space="preserve"> PAGEREF _Toc27133081 \h </w:instrText>
            </w:r>
            <w:r>
              <w:rPr>
                <w:noProof/>
                <w:webHidden/>
              </w:rPr>
            </w:r>
            <w:r>
              <w:rPr>
                <w:noProof/>
                <w:webHidden/>
              </w:rPr>
              <w:fldChar w:fldCharType="separate"/>
            </w:r>
            <w:r>
              <w:rPr>
                <w:noProof/>
                <w:webHidden/>
              </w:rPr>
              <w:t>5</w:t>
            </w:r>
            <w:r>
              <w:rPr>
                <w:noProof/>
                <w:webHidden/>
              </w:rPr>
              <w:fldChar w:fldCharType="end"/>
            </w:r>
          </w:hyperlink>
        </w:p>
        <w:p w:rsidR="00436C13" w:rsidRDefault="00436C13">
          <w:pPr>
            <w:pStyle w:val="TM3"/>
            <w:rPr>
              <w:noProof/>
              <w:color w:val="auto"/>
            </w:rPr>
          </w:pPr>
          <w:hyperlink w:anchor="_Toc27133082" w:history="1">
            <w:r w:rsidRPr="006C0984">
              <w:rPr>
                <w:rStyle w:val="Lienhypertexte"/>
                <w:noProof/>
              </w:rPr>
              <w:t>c.</w:t>
            </w:r>
            <w:r>
              <w:rPr>
                <w:noProof/>
                <w:color w:val="auto"/>
              </w:rPr>
              <w:tab/>
            </w:r>
            <w:r w:rsidRPr="006C0984">
              <w:rPr>
                <w:rStyle w:val="Lienhypertexte"/>
                <w:noProof/>
              </w:rPr>
              <w:t>Données en entrée</w:t>
            </w:r>
            <w:r>
              <w:rPr>
                <w:noProof/>
                <w:webHidden/>
              </w:rPr>
              <w:tab/>
            </w:r>
            <w:r>
              <w:rPr>
                <w:noProof/>
                <w:webHidden/>
              </w:rPr>
              <w:fldChar w:fldCharType="begin"/>
            </w:r>
            <w:r>
              <w:rPr>
                <w:noProof/>
                <w:webHidden/>
              </w:rPr>
              <w:instrText xml:space="preserve"> PAGEREF _Toc27133082 \h </w:instrText>
            </w:r>
            <w:r>
              <w:rPr>
                <w:noProof/>
                <w:webHidden/>
              </w:rPr>
            </w:r>
            <w:r>
              <w:rPr>
                <w:noProof/>
                <w:webHidden/>
              </w:rPr>
              <w:fldChar w:fldCharType="separate"/>
            </w:r>
            <w:r>
              <w:rPr>
                <w:noProof/>
                <w:webHidden/>
              </w:rPr>
              <w:t>5</w:t>
            </w:r>
            <w:r>
              <w:rPr>
                <w:noProof/>
                <w:webHidden/>
              </w:rPr>
              <w:fldChar w:fldCharType="end"/>
            </w:r>
          </w:hyperlink>
        </w:p>
        <w:p w:rsidR="00436C13" w:rsidRDefault="00436C13">
          <w:pPr>
            <w:pStyle w:val="TM3"/>
            <w:rPr>
              <w:noProof/>
              <w:color w:val="auto"/>
            </w:rPr>
          </w:pPr>
          <w:hyperlink w:anchor="_Toc27133083" w:history="1">
            <w:r w:rsidRPr="006C0984">
              <w:rPr>
                <w:rStyle w:val="Lienhypertexte"/>
                <w:noProof/>
              </w:rPr>
              <w:t>d.</w:t>
            </w:r>
            <w:r>
              <w:rPr>
                <w:noProof/>
                <w:color w:val="auto"/>
              </w:rPr>
              <w:tab/>
            </w:r>
            <w:r w:rsidRPr="006C0984">
              <w:rPr>
                <w:rStyle w:val="Lienhypertexte"/>
                <w:noProof/>
              </w:rPr>
              <w:t>Données en sortie</w:t>
            </w:r>
            <w:r>
              <w:rPr>
                <w:noProof/>
                <w:webHidden/>
              </w:rPr>
              <w:tab/>
            </w:r>
            <w:r>
              <w:rPr>
                <w:noProof/>
                <w:webHidden/>
              </w:rPr>
              <w:fldChar w:fldCharType="begin"/>
            </w:r>
            <w:r>
              <w:rPr>
                <w:noProof/>
                <w:webHidden/>
              </w:rPr>
              <w:instrText xml:space="preserve"> PAGEREF _Toc27133083 \h </w:instrText>
            </w:r>
            <w:r>
              <w:rPr>
                <w:noProof/>
                <w:webHidden/>
              </w:rPr>
            </w:r>
            <w:r>
              <w:rPr>
                <w:noProof/>
                <w:webHidden/>
              </w:rPr>
              <w:fldChar w:fldCharType="separate"/>
            </w:r>
            <w:r>
              <w:rPr>
                <w:noProof/>
                <w:webHidden/>
              </w:rPr>
              <w:t>5</w:t>
            </w:r>
            <w:r>
              <w:rPr>
                <w:noProof/>
                <w:webHidden/>
              </w:rPr>
              <w:fldChar w:fldCharType="end"/>
            </w:r>
          </w:hyperlink>
        </w:p>
        <w:p w:rsidR="00436C13" w:rsidRDefault="00436C13">
          <w:pPr>
            <w:pStyle w:val="TM2"/>
            <w:rPr>
              <w:smallCaps w:val="0"/>
              <w:noProof/>
              <w:color w:val="auto"/>
            </w:rPr>
          </w:pPr>
          <w:hyperlink w:anchor="_Toc27133084" w:history="1">
            <w:r w:rsidRPr="006C0984">
              <w:rPr>
                <w:rStyle w:val="Lienhypertexte"/>
                <w:noProof/>
              </w:rPr>
              <w:t>4.3 //</w:t>
            </w:r>
            <w:r>
              <w:rPr>
                <w:smallCaps w:val="0"/>
                <w:noProof/>
                <w:color w:val="auto"/>
              </w:rPr>
              <w:tab/>
            </w:r>
            <w:r w:rsidRPr="006C0984">
              <w:rPr>
                <w:rStyle w:val="Lienhypertexte"/>
                <w:noProof/>
              </w:rPr>
              <w:t>Le service de récupération des consentements</w:t>
            </w:r>
            <w:r>
              <w:rPr>
                <w:noProof/>
                <w:webHidden/>
              </w:rPr>
              <w:tab/>
            </w:r>
            <w:r>
              <w:rPr>
                <w:noProof/>
                <w:webHidden/>
              </w:rPr>
              <w:fldChar w:fldCharType="begin"/>
            </w:r>
            <w:r>
              <w:rPr>
                <w:noProof/>
                <w:webHidden/>
              </w:rPr>
              <w:instrText xml:space="preserve"> PAGEREF _Toc27133084 \h </w:instrText>
            </w:r>
            <w:r>
              <w:rPr>
                <w:noProof/>
                <w:webHidden/>
              </w:rPr>
            </w:r>
            <w:r>
              <w:rPr>
                <w:noProof/>
                <w:webHidden/>
              </w:rPr>
              <w:fldChar w:fldCharType="separate"/>
            </w:r>
            <w:r>
              <w:rPr>
                <w:noProof/>
                <w:webHidden/>
              </w:rPr>
              <w:t>6</w:t>
            </w:r>
            <w:r>
              <w:rPr>
                <w:noProof/>
                <w:webHidden/>
              </w:rPr>
              <w:fldChar w:fldCharType="end"/>
            </w:r>
          </w:hyperlink>
        </w:p>
        <w:p w:rsidR="00436C13" w:rsidRDefault="00436C13">
          <w:pPr>
            <w:pStyle w:val="TM3"/>
            <w:rPr>
              <w:noProof/>
              <w:color w:val="auto"/>
            </w:rPr>
          </w:pPr>
          <w:hyperlink w:anchor="_Toc27133085" w:history="1">
            <w:r w:rsidRPr="006C0984">
              <w:rPr>
                <w:rStyle w:val="Lienhypertexte"/>
                <w:noProof/>
              </w:rPr>
              <w:t>a.</w:t>
            </w:r>
            <w:r>
              <w:rPr>
                <w:noProof/>
                <w:color w:val="auto"/>
              </w:rPr>
              <w:tab/>
            </w:r>
            <w:r w:rsidRPr="006C0984">
              <w:rPr>
                <w:rStyle w:val="Lienhypertexte"/>
                <w:noProof/>
              </w:rPr>
              <w:t>Exposition en REST</w:t>
            </w:r>
            <w:r>
              <w:rPr>
                <w:noProof/>
                <w:webHidden/>
              </w:rPr>
              <w:tab/>
            </w:r>
            <w:r>
              <w:rPr>
                <w:noProof/>
                <w:webHidden/>
              </w:rPr>
              <w:fldChar w:fldCharType="begin"/>
            </w:r>
            <w:r>
              <w:rPr>
                <w:noProof/>
                <w:webHidden/>
              </w:rPr>
              <w:instrText xml:space="preserve"> PAGEREF _Toc27133085 \h </w:instrText>
            </w:r>
            <w:r>
              <w:rPr>
                <w:noProof/>
                <w:webHidden/>
              </w:rPr>
            </w:r>
            <w:r>
              <w:rPr>
                <w:noProof/>
                <w:webHidden/>
              </w:rPr>
              <w:fldChar w:fldCharType="separate"/>
            </w:r>
            <w:r>
              <w:rPr>
                <w:noProof/>
                <w:webHidden/>
              </w:rPr>
              <w:t>6</w:t>
            </w:r>
            <w:r>
              <w:rPr>
                <w:noProof/>
                <w:webHidden/>
              </w:rPr>
              <w:fldChar w:fldCharType="end"/>
            </w:r>
          </w:hyperlink>
        </w:p>
        <w:p w:rsidR="00436C13" w:rsidRDefault="00436C13">
          <w:pPr>
            <w:pStyle w:val="TM3"/>
            <w:rPr>
              <w:noProof/>
              <w:color w:val="auto"/>
            </w:rPr>
          </w:pPr>
          <w:hyperlink w:anchor="_Toc27133086" w:history="1">
            <w:r w:rsidRPr="006C0984">
              <w:rPr>
                <w:rStyle w:val="Lienhypertexte"/>
                <w:noProof/>
              </w:rPr>
              <w:t>b.</w:t>
            </w:r>
            <w:r>
              <w:rPr>
                <w:noProof/>
                <w:color w:val="auto"/>
              </w:rPr>
              <w:tab/>
            </w:r>
            <w:r w:rsidRPr="006C0984">
              <w:rPr>
                <w:rStyle w:val="Lienhypertexte"/>
                <w:noProof/>
              </w:rPr>
              <w:t>Exposition en SOAP</w:t>
            </w:r>
            <w:r>
              <w:rPr>
                <w:noProof/>
                <w:webHidden/>
              </w:rPr>
              <w:tab/>
            </w:r>
            <w:r>
              <w:rPr>
                <w:noProof/>
                <w:webHidden/>
              </w:rPr>
              <w:fldChar w:fldCharType="begin"/>
            </w:r>
            <w:r>
              <w:rPr>
                <w:noProof/>
                <w:webHidden/>
              </w:rPr>
              <w:instrText xml:space="preserve"> PAGEREF _Toc27133086 \h </w:instrText>
            </w:r>
            <w:r>
              <w:rPr>
                <w:noProof/>
                <w:webHidden/>
              </w:rPr>
            </w:r>
            <w:r>
              <w:rPr>
                <w:noProof/>
                <w:webHidden/>
              </w:rPr>
              <w:fldChar w:fldCharType="separate"/>
            </w:r>
            <w:r>
              <w:rPr>
                <w:noProof/>
                <w:webHidden/>
              </w:rPr>
              <w:t>6</w:t>
            </w:r>
            <w:r>
              <w:rPr>
                <w:noProof/>
                <w:webHidden/>
              </w:rPr>
              <w:fldChar w:fldCharType="end"/>
            </w:r>
          </w:hyperlink>
        </w:p>
        <w:p w:rsidR="00436C13" w:rsidRDefault="00436C13">
          <w:pPr>
            <w:pStyle w:val="TM3"/>
            <w:rPr>
              <w:noProof/>
              <w:color w:val="auto"/>
            </w:rPr>
          </w:pPr>
          <w:hyperlink w:anchor="_Toc27133087" w:history="1">
            <w:r w:rsidRPr="006C0984">
              <w:rPr>
                <w:rStyle w:val="Lienhypertexte"/>
                <w:noProof/>
              </w:rPr>
              <w:t>c.</w:t>
            </w:r>
            <w:r>
              <w:rPr>
                <w:noProof/>
                <w:color w:val="auto"/>
              </w:rPr>
              <w:tab/>
            </w:r>
            <w:r w:rsidRPr="006C0984">
              <w:rPr>
                <w:rStyle w:val="Lienhypertexte"/>
                <w:noProof/>
              </w:rPr>
              <w:t>Données en entrée</w:t>
            </w:r>
            <w:r>
              <w:rPr>
                <w:noProof/>
                <w:webHidden/>
              </w:rPr>
              <w:tab/>
            </w:r>
            <w:r>
              <w:rPr>
                <w:noProof/>
                <w:webHidden/>
              </w:rPr>
              <w:fldChar w:fldCharType="begin"/>
            </w:r>
            <w:r>
              <w:rPr>
                <w:noProof/>
                <w:webHidden/>
              </w:rPr>
              <w:instrText xml:space="preserve"> PAGEREF _Toc27133087 \h </w:instrText>
            </w:r>
            <w:r>
              <w:rPr>
                <w:noProof/>
                <w:webHidden/>
              </w:rPr>
            </w:r>
            <w:r>
              <w:rPr>
                <w:noProof/>
                <w:webHidden/>
              </w:rPr>
              <w:fldChar w:fldCharType="separate"/>
            </w:r>
            <w:r>
              <w:rPr>
                <w:noProof/>
                <w:webHidden/>
              </w:rPr>
              <w:t>6</w:t>
            </w:r>
            <w:r>
              <w:rPr>
                <w:noProof/>
                <w:webHidden/>
              </w:rPr>
              <w:fldChar w:fldCharType="end"/>
            </w:r>
          </w:hyperlink>
        </w:p>
        <w:p w:rsidR="00436C13" w:rsidRDefault="00436C13">
          <w:pPr>
            <w:pStyle w:val="TM3"/>
            <w:rPr>
              <w:noProof/>
              <w:color w:val="auto"/>
            </w:rPr>
          </w:pPr>
          <w:hyperlink w:anchor="_Toc27133088" w:history="1">
            <w:r w:rsidRPr="006C0984">
              <w:rPr>
                <w:rStyle w:val="Lienhypertexte"/>
                <w:noProof/>
              </w:rPr>
              <w:t>d.</w:t>
            </w:r>
            <w:r>
              <w:rPr>
                <w:noProof/>
                <w:color w:val="auto"/>
              </w:rPr>
              <w:tab/>
            </w:r>
            <w:r w:rsidRPr="006C0984">
              <w:rPr>
                <w:rStyle w:val="Lienhypertexte"/>
                <w:noProof/>
              </w:rPr>
              <w:t>Données en sortie</w:t>
            </w:r>
            <w:r>
              <w:rPr>
                <w:noProof/>
                <w:webHidden/>
              </w:rPr>
              <w:tab/>
            </w:r>
            <w:r>
              <w:rPr>
                <w:noProof/>
                <w:webHidden/>
              </w:rPr>
              <w:fldChar w:fldCharType="begin"/>
            </w:r>
            <w:r>
              <w:rPr>
                <w:noProof/>
                <w:webHidden/>
              </w:rPr>
              <w:instrText xml:space="preserve"> PAGEREF _Toc27133088 \h </w:instrText>
            </w:r>
            <w:r>
              <w:rPr>
                <w:noProof/>
                <w:webHidden/>
              </w:rPr>
            </w:r>
            <w:r>
              <w:rPr>
                <w:noProof/>
                <w:webHidden/>
              </w:rPr>
              <w:fldChar w:fldCharType="separate"/>
            </w:r>
            <w:r>
              <w:rPr>
                <w:noProof/>
                <w:webHidden/>
              </w:rPr>
              <w:t>7</w:t>
            </w:r>
            <w:r>
              <w:rPr>
                <w:noProof/>
                <w:webHidden/>
              </w:rPr>
              <w:fldChar w:fldCharType="end"/>
            </w:r>
          </w:hyperlink>
        </w:p>
        <w:p w:rsidR="008116C8" w:rsidRPr="00997D5F" w:rsidRDefault="008116C8" w:rsidP="008116C8">
          <w:pPr>
            <w:pStyle w:val="TM1"/>
          </w:pPr>
          <w:r>
            <w:fldChar w:fldCharType="end"/>
          </w:r>
        </w:p>
      </w:sdtContent>
    </w:sdt>
    <w:p w:rsidR="008116C8" w:rsidRDefault="008116C8" w:rsidP="008116C8">
      <w:bookmarkStart w:id="1" w:name="_GoBack"/>
      <w:bookmarkEnd w:id="1"/>
      <w:r>
        <w:br w:type="page"/>
      </w:r>
    </w:p>
    <w:p w:rsidR="008116C8" w:rsidRPr="00635141" w:rsidRDefault="008116C8" w:rsidP="008116C8">
      <w:pPr>
        <w:pStyle w:val="Titre1"/>
      </w:pPr>
      <w:bookmarkStart w:id="2" w:name="_Toc27133071"/>
      <w:r>
        <w:lastRenderedPageBreak/>
        <w:t>Version</w:t>
      </w:r>
      <w:bookmarkEnd w:id="2"/>
    </w:p>
    <w:p w:rsidR="008116C8" w:rsidRDefault="008116C8" w:rsidP="008116C8"/>
    <w:p w:rsidR="008116C8" w:rsidRDefault="008116C8" w:rsidP="008116C8">
      <w:pPr>
        <w:pStyle w:val="Titre2"/>
      </w:pPr>
      <w:bookmarkStart w:id="3" w:name="_Toc27133072"/>
      <w:r>
        <w:t>Version 1.00</w:t>
      </w:r>
      <w:bookmarkEnd w:id="3"/>
    </w:p>
    <w:p w:rsidR="008116C8" w:rsidRDefault="008116C8" w:rsidP="008116C8">
      <w:r>
        <w:t>Version initiale du 16/04/19 par Julien CHARVET</w:t>
      </w:r>
      <w:r w:rsidR="00A646E3">
        <w:t xml:space="preserve"> (OKTEO)</w:t>
      </w:r>
    </w:p>
    <w:p w:rsidR="00A646E3" w:rsidRDefault="00A646E3" w:rsidP="00A646E3">
      <w:pPr>
        <w:pStyle w:val="Titre2"/>
      </w:pPr>
      <w:bookmarkStart w:id="4" w:name="_Toc27133073"/>
      <w:r>
        <w:t>Version 2.00</w:t>
      </w:r>
      <w:bookmarkEnd w:id="4"/>
    </w:p>
    <w:p w:rsidR="00A646E3" w:rsidRDefault="00A646E3" w:rsidP="00A646E3">
      <w:r>
        <w:t>Version de diffusion du 17/06/19 par Bruno LAUGA (ARVALIS)</w:t>
      </w:r>
    </w:p>
    <w:p w:rsidR="00436C13" w:rsidRDefault="00436C13" w:rsidP="00436C13">
      <w:pPr>
        <w:pStyle w:val="Titre2"/>
      </w:pPr>
      <w:bookmarkStart w:id="5" w:name="_Toc27133074"/>
      <w:r>
        <w:t>Version 2.01</w:t>
      </w:r>
      <w:bookmarkEnd w:id="5"/>
    </w:p>
    <w:p w:rsidR="00436C13" w:rsidRDefault="00436C13" w:rsidP="00436C13">
      <w:pPr>
        <w:spacing w:after="0"/>
      </w:pPr>
      <w:r>
        <w:t xml:space="preserve">Version de diffusion du </w:t>
      </w:r>
      <w:r>
        <w:t>13/12</w:t>
      </w:r>
      <w:r>
        <w:t xml:space="preserve">/19 par </w:t>
      </w:r>
      <w:r>
        <w:t>Béatrice BALVAY</w:t>
      </w:r>
      <w:r>
        <w:t xml:space="preserve"> </w:t>
      </w:r>
      <w:r>
        <w:t>(Idele)</w:t>
      </w:r>
    </w:p>
    <w:p w:rsidR="00436C13" w:rsidRDefault="00436C13" w:rsidP="00436C13">
      <w:r>
        <w:t xml:space="preserve">Correction mineure : </w:t>
      </w:r>
      <w:proofErr w:type="spellStart"/>
      <w:r>
        <w:t>Data</w:t>
      </w:r>
      <w:r w:rsidRPr="00436C13">
        <w:rPr>
          <w:b/>
        </w:rPr>
        <w:t>b</w:t>
      </w:r>
      <w:r>
        <w:t>aseNumber</w:t>
      </w:r>
      <w:proofErr w:type="spellEnd"/>
      <w:r>
        <w:t xml:space="preserve"> au lieu de </w:t>
      </w:r>
      <w:proofErr w:type="spellStart"/>
      <w:r>
        <w:t>DataBaseNumber</w:t>
      </w:r>
      <w:proofErr w:type="spellEnd"/>
      <w:r>
        <w:t xml:space="preserve"> dans les interfaces </w:t>
      </w:r>
      <w:proofErr w:type="spellStart"/>
      <w:r>
        <w:t>Get</w:t>
      </w:r>
      <w:proofErr w:type="spellEnd"/>
      <w:r>
        <w:t xml:space="preserve"> et Check</w:t>
      </w:r>
    </w:p>
    <w:p w:rsidR="008116C8" w:rsidRDefault="008116C8" w:rsidP="008116C8"/>
    <w:p w:rsidR="008116C8" w:rsidRDefault="008116C8" w:rsidP="008116C8">
      <w:pPr>
        <w:pStyle w:val="Titre1"/>
      </w:pPr>
      <w:bookmarkStart w:id="6" w:name="_Toc27133075"/>
      <w:r>
        <w:t>Préambule</w:t>
      </w:r>
      <w:bookmarkEnd w:id="6"/>
    </w:p>
    <w:p w:rsidR="008116C8" w:rsidRDefault="008116C8" w:rsidP="008116C8"/>
    <w:p w:rsidR="008116C8" w:rsidRDefault="008116C8" w:rsidP="008116C8">
      <w:pPr>
        <w:jc w:val="both"/>
      </w:pPr>
      <w:r>
        <w:t xml:space="preserve">Ce document a pour but de décrire les différents services qu’un gestionnaire de consentements devra exposer afin de pouvoir intégrer l’écosystème </w:t>
      </w:r>
      <w:r w:rsidR="00A646E3" w:rsidRPr="00A646E3">
        <w:t>MULTIPASS</w:t>
      </w:r>
      <w:r>
        <w:t xml:space="preserve">, en particulier être interopérable avec le routeur. </w:t>
      </w:r>
    </w:p>
    <w:p w:rsidR="00A646E3" w:rsidRDefault="008116C8" w:rsidP="00A646E3">
      <w:pPr>
        <w:jc w:val="both"/>
      </w:pPr>
      <w:r w:rsidRPr="008116C8">
        <w:t xml:space="preserve">MULTIPASS (2018-2020) est </w:t>
      </w:r>
      <w:r>
        <w:t xml:space="preserve">un projet de recherche </w:t>
      </w:r>
      <w:r w:rsidRPr="008116C8">
        <w:t>financé par le Ministère Français en charge de l’Agriculture (CASDAR) et ses partenaires.</w:t>
      </w:r>
      <w:r>
        <w:t xml:space="preserve"> </w:t>
      </w:r>
      <w:r w:rsidR="00A646E3">
        <w:t xml:space="preserve">Le projet vise à démontrer aux organisations professionnelles agricoles l’intérêt et la faisabilité d’un écosystème de gestion des consentements au travers de quelques cas d’usages concrets. Ces cas d’usage feront évoluer les présentes spécifications. </w:t>
      </w:r>
    </w:p>
    <w:p w:rsidR="008116C8" w:rsidRDefault="00A646E3" w:rsidP="00A646E3">
      <w:pPr>
        <w:jc w:val="both"/>
      </w:pPr>
      <w:r>
        <w:t>Les garanties apportées par les outils de l’écosystème MULTIPASS devraient rassurer les exploitants et favoriser les échanges de données de leurs exploitations. Ainsi, cela facilitera l’accès aux innovations actuelles et futures.</w:t>
      </w:r>
    </w:p>
    <w:p w:rsidR="00A646E3" w:rsidRDefault="00A646E3" w:rsidP="00A646E3">
      <w:pPr>
        <w:jc w:val="both"/>
      </w:pPr>
    </w:p>
    <w:p w:rsidR="008116C8" w:rsidRDefault="008116C8" w:rsidP="008116C8">
      <w:pPr>
        <w:pStyle w:val="Titre1"/>
      </w:pPr>
      <w:bookmarkStart w:id="7" w:name="_Toc27133076"/>
      <w:r>
        <w:t>L’ecosysteme multipass</w:t>
      </w:r>
      <w:bookmarkEnd w:id="7"/>
    </w:p>
    <w:p w:rsidR="008116C8" w:rsidRDefault="008116C8" w:rsidP="008116C8">
      <w:pPr>
        <w:rPr>
          <w:lang w:eastAsia="fr-FR"/>
        </w:rPr>
      </w:pPr>
    </w:p>
    <w:p w:rsidR="008116C8" w:rsidRDefault="008116C8" w:rsidP="008116C8">
      <w:pPr>
        <w:jc w:val="both"/>
        <w:rPr>
          <w:lang w:eastAsia="fr-FR"/>
        </w:rPr>
      </w:pPr>
      <w:r>
        <w:rPr>
          <w:lang w:eastAsia="fr-FR"/>
        </w:rPr>
        <w:t xml:space="preserve">Il existe déjà des solutions de gestion des consentements agricoles souvent conçues pour des besoins spécifiques. Ces gestionnaires de consentements multiples sont choisis librement par les acteurs de l’écosystème pour gérer leurs consentements. Les consentements sont donc enregistrés librement chez les gestionnaires avec pour seule contrainte d’enregistrer les informations prévues dans l’interface MULTIPASS. </w:t>
      </w:r>
    </w:p>
    <w:p w:rsidR="008116C8" w:rsidRDefault="008116C8" w:rsidP="008116C8">
      <w:pPr>
        <w:jc w:val="both"/>
        <w:rPr>
          <w:lang w:eastAsia="fr-FR"/>
        </w:rPr>
      </w:pPr>
      <w:r>
        <w:rPr>
          <w:lang w:eastAsia="fr-FR"/>
        </w:rPr>
        <w:t xml:space="preserve">L’outil au cœur de l’écosystème MULTIPASS est un routeur qui garantit l’interopérabilité des différents gestionnaires de consentements. Il permet un accès unifié aux outils de gestion des consentements, que ce soit pour en faire la liste (par ayant droit, par bénéficiaire, etc.) ou pour en vérifier la présence avant un échange de données. Pour cela, il connait et peut interroger les différents gestionnaires de consentements qui devront exposer des interfaces (API) similaires à celles du routeur MULTIPASS. </w:t>
      </w:r>
    </w:p>
    <w:p w:rsidR="008116C8" w:rsidRDefault="008116C8" w:rsidP="008116C8">
      <w:pPr>
        <w:jc w:val="both"/>
        <w:rPr>
          <w:lang w:eastAsia="fr-FR"/>
        </w:rPr>
      </w:pPr>
      <w:r>
        <w:rPr>
          <w:lang w:eastAsia="fr-FR"/>
        </w:rPr>
        <w:lastRenderedPageBreak/>
        <w:t>Il apporte en particulier à l’ayant droit une vision exhaustive de ses consentements (qui peuvent être répartis dans plusieurs systèmes de gestion des consentements), répondant aux attentes de transparence des exploitants agricoles. Il est également le point où un fournisseur de données peut vérifier si le consentement nécessaire à la fourniture de données existe, sans avoir besoin de connaître chez quel gestionnaire il est géré. Ces vérifications sont tracées.</w:t>
      </w:r>
    </w:p>
    <w:p w:rsidR="008116C8" w:rsidRDefault="008116C8" w:rsidP="008116C8">
      <w:pPr>
        <w:jc w:val="both"/>
        <w:rPr>
          <w:lang w:eastAsia="fr-FR"/>
        </w:rPr>
      </w:pPr>
      <w:r>
        <w:rPr>
          <w:lang w:eastAsia="fr-FR"/>
        </w:rPr>
        <w:t>Tous les acteurs autres que les ayant-droit doivent s’enregistrer sur le routeur avant de pouvoir l’utiliser, et un administrateur doit valider leur compte. Un ayant droit (ou son délégataire) n’interagit en effet pas avec le routeur. C’est le rôle du responsable d’enregistrement de permettre la saisie / modification d’un consentement. Seul l’ayant droit peut voir ses consentements une fois qu’il est authentifié. Le responsable d’enregistrement n’a pas à les voir. Cette sécurité est d’autant plus nécessaire quand ce responsable est aussi fournisseur de services (il ne doit pas voir si l’agriculteur travaille avec ses concurrents). Pour cela, soit celui-ci aura pris l’engagement contractuel en ce sens dans son contrat avec l’agriculteur, soit il sera engagé par l’adhésion à une charte soit il y sera obligé par le RGPD pour les données personnelles.</w:t>
      </w:r>
    </w:p>
    <w:p w:rsidR="008116C8" w:rsidRDefault="008116C8" w:rsidP="006C4540">
      <w:pPr>
        <w:jc w:val="both"/>
        <w:rPr>
          <w:lang w:eastAsia="fr-FR"/>
        </w:rPr>
      </w:pPr>
      <w:r>
        <w:rPr>
          <w:lang w:eastAsia="fr-FR"/>
        </w:rPr>
        <w:t>La gestion des référentiels est du ressort d’un administrateur qui s’appuie sur le routeur.</w:t>
      </w:r>
    </w:p>
    <w:p w:rsidR="006C4540" w:rsidRDefault="006C4540" w:rsidP="006C4540">
      <w:pPr>
        <w:jc w:val="both"/>
      </w:pPr>
    </w:p>
    <w:p w:rsidR="008116C8" w:rsidRDefault="008116C8" w:rsidP="008116C8">
      <w:pPr>
        <w:pStyle w:val="Titre1"/>
      </w:pPr>
      <w:bookmarkStart w:id="8" w:name="_Toc27133077"/>
      <w:r>
        <w:t>Les services</w:t>
      </w:r>
      <w:bookmarkEnd w:id="8"/>
    </w:p>
    <w:p w:rsidR="008116C8" w:rsidRDefault="008116C8" w:rsidP="008116C8"/>
    <w:p w:rsidR="008116C8" w:rsidRDefault="008116C8" w:rsidP="008116C8">
      <w:r>
        <w:rPr>
          <w:lang w:eastAsia="fr-FR"/>
        </w:rPr>
        <w:t>Chaque gestionnaire de consentements enregistré dans le routeur Multipass devra exposer un WS de</w:t>
      </w:r>
      <w:r>
        <w:t xml:space="preserve"> gestion des consentements composé d’au moins 4 services : </w:t>
      </w:r>
    </w:p>
    <w:p w:rsidR="008116C8" w:rsidRPr="00347835" w:rsidRDefault="008116C8" w:rsidP="008116C8">
      <w:pPr>
        <w:pStyle w:val="Paragraphedeliste"/>
        <w:numPr>
          <w:ilvl w:val="0"/>
          <w:numId w:val="3"/>
        </w:numPr>
        <w:rPr>
          <w:sz w:val="22"/>
        </w:rPr>
      </w:pPr>
      <w:r w:rsidRPr="00347835">
        <w:rPr>
          <w:sz w:val="22"/>
        </w:rPr>
        <w:t>Un service d’authentification</w:t>
      </w:r>
    </w:p>
    <w:p w:rsidR="008116C8" w:rsidRPr="00347835" w:rsidRDefault="008116C8" w:rsidP="008116C8">
      <w:pPr>
        <w:pStyle w:val="Paragraphedeliste"/>
        <w:numPr>
          <w:ilvl w:val="0"/>
          <w:numId w:val="3"/>
        </w:numPr>
        <w:rPr>
          <w:sz w:val="22"/>
        </w:rPr>
      </w:pPr>
      <w:r w:rsidRPr="00347835">
        <w:rPr>
          <w:sz w:val="22"/>
        </w:rPr>
        <w:t>Un service de vérification des consentements</w:t>
      </w:r>
    </w:p>
    <w:p w:rsidR="008116C8" w:rsidRPr="00347835" w:rsidRDefault="008116C8" w:rsidP="008116C8">
      <w:pPr>
        <w:pStyle w:val="Paragraphedeliste"/>
        <w:numPr>
          <w:ilvl w:val="0"/>
          <w:numId w:val="3"/>
        </w:numPr>
        <w:rPr>
          <w:sz w:val="22"/>
        </w:rPr>
      </w:pPr>
      <w:r w:rsidRPr="00347835">
        <w:rPr>
          <w:sz w:val="22"/>
        </w:rPr>
        <w:t>Un service de récupération des consentements</w:t>
      </w:r>
    </w:p>
    <w:p w:rsidR="008116C8" w:rsidRPr="00347835" w:rsidRDefault="008116C8" w:rsidP="008116C8">
      <w:pPr>
        <w:pStyle w:val="Paragraphedeliste"/>
        <w:numPr>
          <w:ilvl w:val="0"/>
          <w:numId w:val="3"/>
        </w:numPr>
        <w:rPr>
          <w:sz w:val="22"/>
        </w:rPr>
      </w:pPr>
      <w:r w:rsidRPr="00347835">
        <w:rPr>
          <w:sz w:val="22"/>
        </w:rPr>
        <w:t>Un service d’enregistrement des consentements, ce service est hors périmètre Routeur Multipass</w:t>
      </w:r>
    </w:p>
    <w:p w:rsidR="008116C8" w:rsidRPr="00347835" w:rsidRDefault="008116C8" w:rsidP="008116C8">
      <w:pPr>
        <w:rPr>
          <w:sz w:val="20"/>
        </w:rPr>
      </w:pPr>
    </w:p>
    <w:p w:rsidR="008116C8" w:rsidRDefault="008116C8" w:rsidP="008116C8">
      <w:r>
        <w:t>Ce WS peut être exposé en REST ou en SOAP mais doit respecter les interfaces définies par le Routeur Multipass.</w:t>
      </w:r>
    </w:p>
    <w:p w:rsidR="00347835" w:rsidRDefault="00347835" w:rsidP="008116C8"/>
    <w:p w:rsidR="008116C8" w:rsidRDefault="008116C8" w:rsidP="008116C8">
      <w:pPr>
        <w:pStyle w:val="Titre2"/>
      </w:pPr>
      <w:bookmarkStart w:id="9" w:name="_Toc27133078"/>
      <w:r>
        <w:t>Le service d’authentification</w:t>
      </w:r>
      <w:bookmarkEnd w:id="9"/>
    </w:p>
    <w:p w:rsidR="008116C8" w:rsidRDefault="008116C8" w:rsidP="008116C8"/>
    <w:p w:rsidR="008116C8" w:rsidRDefault="008116C8" w:rsidP="00347835">
      <w:pPr>
        <w:jc w:val="both"/>
      </w:pPr>
      <w:r>
        <w:t>Le Gestionnaire de consentement devra exposer une méthode d’authentification prenant en paramètre un couple Login/</w:t>
      </w:r>
      <w:proofErr w:type="spellStart"/>
      <w:r>
        <w:t>Password</w:t>
      </w:r>
      <w:proofErr w:type="spellEnd"/>
      <w:r>
        <w:t xml:space="preserve"> passé dans le header de la requête http en tant que « Basic </w:t>
      </w:r>
      <w:proofErr w:type="spellStart"/>
      <w:r>
        <w:t>Auth</w:t>
      </w:r>
      <w:proofErr w:type="spellEnd"/>
      <w:r>
        <w:t xml:space="preserve"> » et renvoyant en sortie un jeton d’authentification.</w:t>
      </w:r>
    </w:p>
    <w:p w:rsidR="008116C8" w:rsidRDefault="008116C8" w:rsidP="00347835">
      <w:pPr>
        <w:jc w:val="both"/>
      </w:pPr>
      <w:r>
        <w:t xml:space="preserve">Par défaut nous préconisons au gestionnaire d'utiliser son propre système d'authentification </w:t>
      </w:r>
      <w:proofErr w:type="spellStart"/>
      <w:r>
        <w:t>Oauth</w:t>
      </w:r>
      <w:proofErr w:type="spellEnd"/>
      <w:r>
        <w:t xml:space="preserve"> mais s'il considère que cette mise en place est trop lourde pour lui, il peut simplement faire le choix de reprendre les signatures des méthodes </w:t>
      </w:r>
      <w:proofErr w:type="spellStart"/>
      <w:r>
        <w:t>Oauth</w:t>
      </w:r>
      <w:proofErr w:type="spellEnd"/>
      <w:r>
        <w:t xml:space="preserve"> que nous avons décrites.</w:t>
      </w:r>
    </w:p>
    <w:p w:rsidR="008116C8" w:rsidRDefault="008116C8" w:rsidP="00347835">
      <w:pPr>
        <w:jc w:val="both"/>
      </w:pPr>
      <w:r>
        <w:lastRenderedPageBreak/>
        <w:t xml:space="preserve">De même nous préconisons que la méthode renvoie un </w:t>
      </w:r>
      <w:proofErr w:type="spellStart"/>
      <w:r>
        <w:t>token</w:t>
      </w:r>
      <w:proofErr w:type="spellEnd"/>
      <w:r>
        <w:t xml:space="preserve"> JWT chiffré avec une clé asymétrique afin que le routeur Multipass puisse dans une future version vérifier que ce jeton ai</w:t>
      </w:r>
      <w:r w:rsidR="00475D2D">
        <w:t>t</w:t>
      </w:r>
      <w:r>
        <w:t xml:space="preserve"> bien été émis par le gestionnaire de consentements.</w:t>
      </w:r>
    </w:p>
    <w:p w:rsidR="008116C8" w:rsidRDefault="008116C8" w:rsidP="008116C8">
      <w:pPr>
        <w:pStyle w:val="Titre2"/>
      </w:pPr>
      <w:bookmarkStart w:id="10" w:name="_Toc27133079"/>
      <w:r>
        <w:t>Le service de vérification dES consentements</w:t>
      </w:r>
      <w:bookmarkEnd w:id="10"/>
    </w:p>
    <w:p w:rsidR="008116C8" w:rsidRDefault="008116C8" w:rsidP="008116C8"/>
    <w:p w:rsidR="008116C8" w:rsidRDefault="008116C8" w:rsidP="00390CDD">
      <w:pPr>
        <w:jc w:val="both"/>
      </w:pPr>
      <w:r>
        <w:t xml:space="preserve">Le </w:t>
      </w:r>
      <w:proofErr w:type="spellStart"/>
      <w:r>
        <w:t>token</w:t>
      </w:r>
      <w:proofErr w:type="spellEnd"/>
      <w:r>
        <w:t xml:space="preserve"> JWT préalablement récupéré via le service d’authentification est passé dans le header de la requête.</w:t>
      </w:r>
    </w:p>
    <w:p w:rsidR="008116C8" w:rsidRDefault="008116C8" w:rsidP="008116C8">
      <w:proofErr w:type="spellStart"/>
      <w:r>
        <w:t>Authorization</w:t>
      </w:r>
      <w:proofErr w:type="spellEnd"/>
      <w:r>
        <w:t xml:space="preserve"> : </w:t>
      </w:r>
      <w:proofErr w:type="spellStart"/>
      <w:r>
        <w:t>Bearer</w:t>
      </w:r>
      <w:proofErr w:type="spellEnd"/>
      <w:r>
        <w:t xml:space="preserve"> + </w:t>
      </w:r>
      <w:proofErr w:type="spellStart"/>
      <w:r>
        <w:t>Token</w:t>
      </w:r>
      <w:proofErr w:type="spellEnd"/>
      <w:r>
        <w:t xml:space="preserve"> JWT</w:t>
      </w:r>
    </w:p>
    <w:p w:rsidR="008116C8" w:rsidRDefault="008116C8" w:rsidP="008116C8">
      <w:pPr>
        <w:pStyle w:val="Titre3"/>
      </w:pPr>
      <w:bookmarkStart w:id="11" w:name="_Toc5007304"/>
      <w:bookmarkStart w:id="12" w:name="_Toc27133080"/>
      <w:r>
        <w:t>Exposition en REST</w:t>
      </w:r>
      <w:bookmarkEnd w:id="11"/>
      <w:bookmarkEnd w:id="12"/>
    </w:p>
    <w:p w:rsidR="008116C8" w:rsidRDefault="008116C8" w:rsidP="008116C8"/>
    <w:p w:rsidR="008116C8" w:rsidRPr="009A5A1A" w:rsidRDefault="008116C8" w:rsidP="00390CDD">
      <w:pPr>
        <w:jc w:val="both"/>
        <w:rPr>
          <w:color w:val="0000FF" w:themeColor="hyperlink"/>
          <w:u w:val="single"/>
        </w:rPr>
      </w:pPr>
      <w:r>
        <w:t>Le service doit être appelé en GET.</w:t>
      </w:r>
    </w:p>
    <w:p w:rsidR="008116C8" w:rsidRDefault="008116C8" w:rsidP="00390CDD">
      <w:pPr>
        <w:jc w:val="both"/>
      </w:pPr>
      <w:r>
        <w:t xml:space="preserve">Les paramètres sont passés en tant que paramètres à la requête et sont les mêmes que pour le service </w:t>
      </w:r>
      <w:proofErr w:type="spellStart"/>
      <w:r>
        <w:t>CheckConsent</w:t>
      </w:r>
      <w:proofErr w:type="spellEnd"/>
      <w:r>
        <w:t xml:space="preserve"> du routeur Multipass</w:t>
      </w:r>
    </w:p>
    <w:p w:rsidR="008116C8" w:rsidRPr="00DB0A1F" w:rsidRDefault="008116C8" w:rsidP="008116C8">
      <w:pPr>
        <w:pStyle w:val="Titre3"/>
      </w:pPr>
      <w:bookmarkStart w:id="13" w:name="_Toc5007305"/>
      <w:bookmarkStart w:id="14" w:name="_Toc27133081"/>
      <w:r>
        <w:t>Exposition en SOAP</w:t>
      </w:r>
      <w:bookmarkEnd w:id="13"/>
      <w:bookmarkEnd w:id="14"/>
    </w:p>
    <w:p w:rsidR="008116C8" w:rsidRDefault="008116C8" w:rsidP="008116C8"/>
    <w:p w:rsidR="008116C8" w:rsidRDefault="008116C8" w:rsidP="00390CDD">
      <w:pPr>
        <w:jc w:val="both"/>
      </w:pPr>
      <w:r>
        <w:t>Le service doit respect</w:t>
      </w:r>
      <w:r w:rsidR="00CC4CB0">
        <w:t>er l’interface telle que définie</w:t>
      </w:r>
      <w:r>
        <w:t xml:space="preserve"> dans le fichier multipass.xsd</w:t>
      </w:r>
    </w:p>
    <w:p w:rsidR="008116C8" w:rsidRDefault="008116C8" w:rsidP="008116C8">
      <w:pPr>
        <w:pStyle w:val="Titre3"/>
      </w:pPr>
      <w:bookmarkStart w:id="15" w:name="_Toc27133082"/>
      <w:r>
        <w:t xml:space="preserve">Données </w:t>
      </w:r>
      <w:r w:rsidRPr="001A7632">
        <w:t>en</w:t>
      </w:r>
      <w:r>
        <w:t xml:space="preserve"> entrée</w:t>
      </w:r>
      <w:bookmarkEnd w:id="15"/>
    </w:p>
    <w:p w:rsidR="008116C8" w:rsidRDefault="008116C8" w:rsidP="008116C8"/>
    <w:tbl>
      <w:tblPr>
        <w:tblStyle w:val="Tramemoyenne2-Accent1"/>
        <w:tblpPr w:leftFromText="141" w:rightFromText="141" w:vertAnchor="text" w:horzAnchor="margin" w:tblpY="36"/>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F497D" w:themeFill="text2"/>
        <w:tblLayout w:type="fixed"/>
        <w:tblLook w:val="04A0" w:firstRow="1" w:lastRow="0" w:firstColumn="1" w:lastColumn="0" w:noHBand="0" w:noVBand="1"/>
      </w:tblPr>
      <w:tblGrid>
        <w:gridCol w:w="2268"/>
        <w:gridCol w:w="5245"/>
        <w:gridCol w:w="1559"/>
      </w:tblGrid>
      <w:tr w:rsidR="008116C8" w:rsidRPr="00440840" w:rsidTr="00611A31">
        <w:trPr>
          <w:cnfStyle w:val="100000000000" w:firstRow="1" w:lastRow="0" w:firstColumn="0" w:lastColumn="0" w:oddVBand="0" w:evenVBand="0" w:oddHBand="0" w:evenHBand="0" w:firstRowFirstColumn="0" w:firstRowLastColumn="0" w:lastRowFirstColumn="0" w:lastRowLastColumn="0"/>
          <w:trHeight w:val="689"/>
        </w:trPr>
        <w:tc>
          <w:tcPr>
            <w:cnfStyle w:val="001000000100" w:firstRow="0" w:lastRow="0" w:firstColumn="1" w:lastColumn="0" w:oddVBand="0" w:evenVBand="0" w:oddHBand="0" w:evenHBand="0" w:firstRowFirstColumn="1" w:firstRowLastColumn="0" w:lastRowFirstColumn="0" w:lastRowLastColumn="0"/>
            <w:tcW w:w="2268" w:type="dxa"/>
            <w:tcBorders>
              <w:top w:val="single" w:sz="8" w:space="0" w:color="F2F2F2" w:themeColor="background1" w:themeShade="F2"/>
              <w:bottom w:val="single" w:sz="8" w:space="0" w:color="FFFFFF" w:themeColor="background1"/>
              <w:right w:val="single" w:sz="8" w:space="0" w:color="F2F2F2" w:themeColor="background1" w:themeShade="F2"/>
            </w:tcBorders>
            <w:shd w:val="clear" w:color="auto" w:fill="1F497D" w:themeFill="text2"/>
            <w:vAlign w:val="center"/>
          </w:tcPr>
          <w:p w:rsidR="008116C8" w:rsidRPr="00440840" w:rsidRDefault="008116C8" w:rsidP="00611A31">
            <w:pPr>
              <w:jc w:val="center"/>
            </w:pPr>
            <w:proofErr w:type="spellStart"/>
            <w:r>
              <w:t>Paramètre</w:t>
            </w:r>
            <w:proofErr w:type="spellEnd"/>
          </w:p>
        </w:tc>
        <w:tc>
          <w:tcPr>
            <w:tcW w:w="5245"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Commentaire</w:t>
            </w:r>
            <w:proofErr w:type="spellEnd"/>
          </w:p>
        </w:tc>
        <w:tc>
          <w:tcPr>
            <w:tcW w:w="1559"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Obligatoire</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r>
              <w:t>Token</w:t>
            </w:r>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Jeton d’authentification JWT (Dans le header de la requête)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pPr>
              <w:tabs>
                <w:tab w:val="right" w:pos="1911"/>
              </w:tabs>
            </w:pPr>
            <w:proofErr w:type="spellStart"/>
            <w:r>
              <w:t>DatabaseNumber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Identifiant du fournisseur de données,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FarmerNumber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Identifiant de l’ayant droit,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SupplierNumber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Identifiant du bénéficiaire du consentement,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DataType</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Liste de familles de données sur lesquelles porte le consentement à vérifier</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UseCase</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Liste de catégories d’usage sur lesquelles porte le consentement à vérifier</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ConsentManagerNumber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Identifiant du gestionnaire du consentement,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bl>
    <w:p w:rsidR="008116C8" w:rsidRDefault="008116C8" w:rsidP="008116C8"/>
    <w:p w:rsidR="008116C8" w:rsidRDefault="008116C8" w:rsidP="008116C8">
      <w:pPr>
        <w:pStyle w:val="Titre3"/>
      </w:pPr>
      <w:bookmarkStart w:id="16" w:name="_Toc27133083"/>
      <w:r>
        <w:t>Données en sortie</w:t>
      </w:r>
      <w:bookmarkEnd w:id="16"/>
    </w:p>
    <w:p w:rsidR="008116C8" w:rsidRDefault="008116C8" w:rsidP="008116C8"/>
    <w:tbl>
      <w:tblPr>
        <w:tblStyle w:val="Tramemoyenne2-Accent1"/>
        <w:tblpPr w:leftFromText="141" w:rightFromText="141" w:vertAnchor="text" w:horzAnchor="margin" w:tblpY="36"/>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F497D" w:themeFill="text2"/>
        <w:tblLayout w:type="fixed"/>
        <w:tblLook w:val="04A0" w:firstRow="1" w:lastRow="0" w:firstColumn="1" w:lastColumn="0" w:noHBand="0" w:noVBand="1"/>
      </w:tblPr>
      <w:tblGrid>
        <w:gridCol w:w="2268"/>
        <w:gridCol w:w="5245"/>
        <w:gridCol w:w="1559"/>
      </w:tblGrid>
      <w:tr w:rsidR="008116C8" w:rsidRPr="00440840" w:rsidTr="00611A31">
        <w:trPr>
          <w:cnfStyle w:val="100000000000" w:firstRow="1" w:lastRow="0" w:firstColumn="0" w:lastColumn="0" w:oddVBand="0" w:evenVBand="0" w:oddHBand="0" w:evenHBand="0" w:firstRowFirstColumn="0" w:firstRowLastColumn="0" w:lastRowFirstColumn="0" w:lastRowLastColumn="0"/>
          <w:trHeight w:val="689"/>
        </w:trPr>
        <w:tc>
          <w:tcPr>
            <w:cnfStyle w:val="001000000100" w:firstRow="0" w:lastRow="0" w:firstColumn="1" w:lastColumn="0" w:oddVBand="0" w:evenVBand="0" w:oddHBand="0" w:evenHBand="0" w:firstRowFirstColumn="1" w:firstRowLastColumn="0" w:lastRowFirstColumn="0" w:lastRowLastColumn="0"/>
            <w:tcW w:w="2268" w:type="dxa"/>
            <w:tcBorders>
              <w:top w:val="single" w:sz="8" w:space="0" w:color="F2F2F2" w:themeColor="background1" w:themeShade="F2"/>
              <w:bottom w:val="single" w:sz="8" w:space="0" w:color="FFFFFF" w:themeColor="background1"/>
              <w:right w:val="single" w:sz="8" w:space="0" w:color="F2F2F2" w:themeColor="background1" w:themeShade="F2"/>
            </w:tcBorders>
            <w:shd w:val="clear" w:color="auto" w:fill="1F497D" w:themeFill="text2"/>
            <w:vAlign w:val="center"/>
          </w:tcPr>
          <w:p w:rsidR="008116C8" w:rsidRPr="00440840" w:rsidRDefault="008116C8" w:rsidP="00611A31">
            <w:pPr>
              <w:jc w:val="center"/>
            </w:pPr>
            <w:proofErr w:type="spellStart"/>
            <w:r>
              <w:lastRenderedPageBreak/>
              <w:t>Paramètre</w:t>
            </w:r>
            <w:proofErr w:type="spellEnd"/>
          </w:p>
        </w:tc>
        <w:tc>
          <w:tcPr>
            <w:tcW w:w="5245"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Commentaire</w:t>
            </w:r>
            <w:proofErr w:type="spellEnd"/>
          </w:p>
        </w:tc>
        <w:tc>
          <w:tcPr>
            <w:tcW w:w="1559"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Obligatoire</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r>
              <w:t>Result</w:t>
            </w:r>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Résultat du service (Vrai/Faux)</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r>
              <w:t>Anomaly</w:t>
            </w:r>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Structure Anomalie présente si le résultat du service est Faux ou si présence d’une anomalie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pPr>
              <w:tabs>
                <w:tab w:val="right" w:pos="1911"/>
              </w:tabs>
            </w:pPr>
            <w:r>
              <w:t xml:space="preserve">Anomaly  =&gt; </w:t>
            </w:r>
            <w:proofErr w:type="spellStart"/>
            <w:r>
              <w:t>ErrorCode</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Code erreur si le résultat est faux ou code anomalie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r>
              <w:t xml:space="preserve">Anomaly  =&gt; </w:t>
            </w:r>
            <w:proofErr w:type="spellStart"/>
            <w:r>
              <w:t>ErrorDescription</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Libellé de l’erreur ou de l’anomalie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ExistingConsent</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Vrai si le consentement existe, faux sinon. Cette donnée est présente uniquement si le résultat du service est Vrai</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bl>
    <w:p w:rsidR="008116C8" w:rsidRDefault="008116C8" w:rsidP="008116C8"/>
    <w:p w:rsidR="008116C8" w:rsidRDefault="008116C8" w:rsidP="008116C8">
      <w:pPr>
        <w:pStyle w:val="Titre2"/>
      </w:pPr>
      <w:bookmarkStart w:id="17" w:name="_Toc5007306"/>
      <w:bookmarkStart w:id="18" w:name="_Toc27133084"/>
      <w:r>
        <w:t xml:space="preserve">Le service de récupération </w:t>
      </w:r>
      <w:r w:rsidRPr="00AC7C00">
        <w:t>des</w:t>
      </w:r>
      <w:r>
        <w:t xml:space="preserve"> consentements</w:t>
      </w:r>
      <w:bookmarkEnd w:id="17"/>
      <w:bookmarkEnd w:id="18"/>
    </w:p>
    <w:p w:rsidR="008116C8" w:rsidRDefault="008116C8" w:rsidP="008116C8"/>
    <w:p w:rsidR="008116C8" w:rsidRDefault="008116C8" w:rsidP="00390CDD">
      <w:pPr>
        <w:jc w:val="both"/>
      </w:pPr>
      <w:r>
        <w:t xml:space="preserve">Le </w:t>
      </w:r>
      <w:proofErr w:type="spellStart"/>
      <w:r>
        <w:t>token</w:t>
      </w:r>
      <w:proofErr w:type="spellEnd"/>
      <w:r>
        <w:t xml:space="preserve"> JWT préalablement récupéré via le service d’authentification est passé dans le header de la requête.</w:t>
      </w:r>
    </w:p>
    <w:p w:rsidR="008116C8" w:rsidRDefault="008116C8" w:rsidP="00390CDD">
      <w:pPr>
        <w:jc w:val="both"/>
      </w:pPr>
      <w:proofErr w:type="spellStart"/>
      <w:r>
        <w:t>Authorization</w:t>
      </w:r>
      <w:proofErr w:type="spellEnd"/>
      <w:r>
        <w:t xml:space="preserve"> : </w:t>
      </w:r>
      <w:proofErr w:type="spellStart"/>
      <w:r>
        <w:t>Bearer</w:t>
      </w:r>
      <w:proofErr w:type="spellEnd"/>
      <w:r>
        <w:t xml:space="preserve"> + </w:t>
      </w:r>
      <w:proofErr w:type="spellStart"/>
      <w:r>
        <w:t>Token</w:t>
      </w:r>
      <w:proofErr w:type="spellEnd"/>
      <w:r>
        <w:t xml:space="preserve"> JWT</w:t>
      </w:r>
    </w:p>
    <w:p w:rsidR="008116C8" w:rsidRDefault="008116C8" w:rsidP="008116C8">
      <w:pPr>
        <w:pStyle w:val="Titre3"/>
      </w:pPr>
      <w:bookmarkStart w:id="19" w:name="_Toc5007307"/>
      <w:bookmarkStart w:id="20" w:name="_Toc27133085"/>
      <w:r>
        <w:t xml:space="preserve">Exposition en </w:t>
      </w:r>
      <w:r w:rsidRPr="00AC7C00">
        <w:t>REST</w:t>
      </w:r>
      <w:bookmarkEnd w:id="19"/>
      <w:bookmarkEnd w:id="20"/>
    </w:p>
    <w:p w:rsidR="008116C8" w:rsidRDefault="008116C8" w:rsidP="008116C8"/>
    <w:p w:rsidR="008116C8" w:rsidRPr="009A5A1A" w:rsidRDefault="008116C8" w:rsidP="008116C8">
      <w:pPr>
        <w:rPr>
          <w:color w:val="0000FF" w:themeColor="hyperlink"/>
          <w:u w:val="single"/>
        </w:rPr>
      </w:pPr>
      <w:r>
        <w:t>Le service doit être appelé en GET.</w:t>
      </w:r>
    </w:p>
    <w:p w:rsidR="008116C8" w:rsidRDefault="008116C8" w:rsidP="008116C8">
      <w:r>
        <w:t xml:space="preserve">Les paramètres sont passés en tant que paramètres à la requête et sont les mêmes que pour le service </w:t>
      </w:r>
      <w:proofErr w:type="spellStart"/>
      <w:r>
        <w:t>GetConsent</w:t>
      </w:r>
      <w:proofErr w:type="spellEnd"/>
      <w:r>
        <w:t xml:space="preserve"> du routeur Multipass</w:t>
      </w:r>
    </w:p>
    <w:p w:rsidR="008116C8" w:rsidRPr="00DB0A1F" w:rsidRDefault="008116C8" w:rsidP="008116C8">
      <w:pPr>
        <w:pStyle w:val="Titre3"/>
      </w:pPr>
      <w:bookmarkStart w:id="21" w:name="_Toc5007308"/>
      <w:bookmarkStart w:id="22" w:name="_Toc27133086"/>
      <w:r>
        <w:t xml:space="preserve">Exposition en </w:t>
      </w:r>
      <w:r w:rsidRPr="00AC7C00">
        <w:t>SOAP</w:t>
      </w:r>
      <w:bookmarkEnd w:id="21"/>
      <w:bookmarkEnd w:id="22"/>
    </w:p>
    <w:p w:rsidR="008116C8" w:rsidRDefault="008116C8" w:rsidP="008116C8"/>
    <w:p w:rsidR="008116C8" w:rsidRDefault="008116C8" w:rsidP="008116C8">
      <w:r>
        <w:t>Le service doit respecter l’interface telle que définit dans le fichier multipass.xsd</w:t>
      </w:r>
    </w:p>
    <w:p w:rsidR="008116C8" w:rsidRDefault="008116C8" w:rsidP="008116C8">
      <w:pPr>
        <w:pStyle w:val="Titre3"/>
      </w:pPr>
      <w:bookmarkStart w:id="23" w:name="_Toc27133087"/>
      <w:r>
        <w:t>Données en entrée</w:t>
      </w:r>
      <w:bookmarkEnd w:id="23"/>
    </w:p>
    <w:p w:rsidR="008116C8" w:rsidRDefault="008116C8" w:rsidP="008116C8"/>
    <w:tbl>
      <w:tblPr>
        <w:tblStyle w:val="Tramemoyenne2-Accent1"/>
        <w:tblpPr w:leftFromText="141" w:rightFromText="141" w:vertAnchor="text" w:horzAnchor="margin" w:tblpY="36"/>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F497D" w:themeFill="text2"/>
        <w:tblLayout w:type="fixed"/>
        <w:tblLook w:val="04A0" w:firstRow="1" w:lastRow="0" w:firstColumn="1" w:lastColumn="0" w:noHBand="0" w:noVBand="1"/>
      </w:tblPr>
      <w:tblGrid>
        <w:gridCol w:w="2268"/>
        <w:gridCol w:w="5245"/>
        <w:gridCol w:w="1559"/>
      </w:tblGrid>
      <w:tr w:rsidR="008116C8" w:rsidRPr="00440840" w:rsidTr="00611A31">
        <w:trPr>
          <w:cnfStyle w:val="100000000000" w:firstRow="1" w:lastRow="0" w:firstColumn="0" w:lastColumn="0" w:oddVBand="0" w:evenVBand="0" w:oddHBand="0" w:evenHBand="0" w:firstRowFirstColumn="0" w:firstRowLastColumn="0" w:lastRowFirstColumn="0" w:lastRowLastColumn="0"/>
          <w:trHeight w:val="689"/>
        </w:trPr>
        <w:tc>
          <w:tcPr>
            <w:cnfStyle w:val="001000000100" w:firstRow="0" w:lastRow="0" w:firstColumn="1" w:lastColumn="0" w:oddVBand="0" w:evenVBand="0" w:oddHBand="0" w:evenHBand="0" w:firstRowFirstColumn="1" w:firstRowLastColumn="0" w:lastRowFirstColumn="0" w:lastRowLastColumn="0"/>
            <w:tcW w:w="2268" w:type="dxa"/>
            <w:tcBorders>
              <w:top w:val="single" w:sz="8" w:space="0" w:color="F2F2F2" w:themeColor="background1" w:themeShade="F2"/>
              <w:bottom w:val="single" w:sz="8" w:space="0" w:color="FFFFFF" w:themeColor="background1"/>
              <w:right w:val="single" w:sz="8" w:space="0" w:color="F2F2F2" w:themeColor="background1" w:themeShade="F2"/>
            </w:tcBorders>
            <w:shd w:val="clear" w:color="auto" w:fill="1F497D" w:themeFill="text2"/>
            <w:vAlign w:val="center"/>
          </w:tcPr>
          <w:p w:rsidR="008116C8" w:rsidRPr="00440840" w:rsidRDefault="008116C8" w:rsidP="00611A31">
            <w:pPr>
              <w:jc w:val="center"/>
            </w:pPr>
            <w:proofErr w:type="spellStart"/>
            <w:r>
              <w:t>Paramètre</w:t>
            </w:r>
            <w:proofErr w:type="spellEnd"/>
          </w:p>
        </w:tc>
        <w:tc>
          <w:tcPr>
            <w:tcW w:w="5245"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Commentaire</w:t>
            </w:r>
            <w:proofErr w:type="spellEnd"/>
          </w:p>
        </w:tc>
        <w:tc>
          <w:tcPr>
            <w:tcW w:w="1559"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Obligatoire</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r>
              <w:t>Token</w:t>
            </w:r>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Jeton d’authentification JWT (Dans le header de la requête)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FarmerNumber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Identifiant de l’ayant droit,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SupplierNumber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Identifiant du bénéficiaire du consentement,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CC4CB0" w:rsidP="00611A31">
            <w:pPr>
              <w:tabs>
                <w:tab w:val="right" w:pos="1911"/>
              </w:tabs>
            </w:pPr>
            <w:proofErr w:type="spellStart"/>
            <w:r>
              <w:t>Datab</w:t>
            </w:r>
            <w:r w:rsidR="008116C8">
              <w:t>aseNumber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Identifiant du fournisseur de données,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lastRenderedPageBreak/>
              <w:t>CollectorNumber</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Identifiant du responsable d’enregistrement, il correspond à un numéro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DataType</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Famille de données sur laquelle porte le consentement à vérifier</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UseCase</w:t>
            </w:r>
            <w:proofErr w:type="spellEnd"/>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Catégorie d’usage sur laquelle porte le consentement à vérifier</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r>
              <w:t>Active</w:t>
            </w:r>
          </w:p>
        </w:tc>
        <w:tc>
          <w:tcPr>
            <w:tcW w:w="524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Si vrai, le service renvoie uniquement les consentements actifs à la date de la demande, sinon, il renvoie l’ensemble des consentements, indépendamment des dates de validité</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Non</w:t>
            </w:r>
          </w:p>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La valeur par défaut sera Vrai</w:t>
            </w:r>
          </w:p>
        </w:tc>
      </w:tr>
    </w:tbl>
    <w:p w:rsidR="008116C8" w:rsidRDefault="008116C8" w:rsidP="008116C8"/>
    <w:p w:rsidR="008116C8" w:rsidRDefault="008116C8" w:rsidP="008116C8">
      <w:pPr>
        <w:pStyle w:val="Titre3"/>
      </w:pPr>
      <w:bookmarkStart w:id="24" w:name="_Toc27133088"/>
      <w:r>
        <w:t>Données en sortie</w:t>
      </w:r>
      <w:bookmarkEnd w:id="24"/>
    </w:p>
    <w:p w:rsidR="008116C8" w:rsidRDefault="008116C8" w:rsidP="008116C8"/>
    <w:tbl>
      <w:tblPr>
        <w:tblStyle w:val="Tramemoyenne2-Accent1"/>
        <w:tblpPr w:leftFromText="141" w:rightFromText="141" w:vertAnchor="text" w:horzAnchor="margin" w:tblpY="36"/>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F497D" w:themeFill="text2"/>
        <w:tblLayout w:type="fixed"/>
        <w:tblLook w:val="04A0" w:firstRow="1" w:lastRow="0" w:firstColumn="1" w:lastColumn="0" w:noHBand="0" w:noVBand="1"/>
      </w:tblPr>
      <w:tblGrid>
        <w:gridCol w:w="2263"/>
        <w:gridCol w:w="5250"/>
        <w:gridCol w:w="1559"/>
      </w:tblGrid>
      <w:tr w:rsidR="008116C8" w:rsidRPr="00440840" w:rsidTr="00611A31">
        <w:trPr>
          <w:cnfStyle w:val="100000000000" w:firstRow="1" w:lastRow="0" w:firstColumn="0" w:lastColumn="0" w:oddVBand="0" w:evenVBand="0" w:oddHBand="0" w:evenHBand="0" w:firstRowFirstColumn="0" w:firstRowLastColumn="0" w:lastRowFirstColumn="0" w:lastRowLastColumn="0"/>
          <w:trHeight w:val="689"/>
        </w:trPr>
        <w:tc>
          <w:tcPr>
            <w:cnfStyle w:val="001000000100" w:firstRow="0" w:lastRow="0" w:firstColumn="1" w:lastColumn="0" w:oddVBand="0" w:evenVBand="0" w:oddHBand="0" w:evenHBand="0" w:firstRowFirstColumn="1" w:firstRowLastColumn="0" w:lastRowFirstColumn="0" w:lastRowLastColumn="0"/>
            <w:tcW w:w="2263" w:type="dxa"/>
            <w:tcBorders>
              <w:top w:val="single" w:sz="8" w:space="0" w:color="F2F2F2" w:themeColor="background1" w:themeShade="F2"/>
              <w:bottom w:val="single" w:sz="8" w:space="0" w:color="FFFFFF" w:themeColor="background1"/>
              <w:right w:val="single" w:sz="8" w:space="0" w:color="F2F2F2" w:themeColor="background1" w:themeShade="F2"/>
            </w:tcBorders>
            <w:shd w:val="clear" w:color="auto" w:fill="1F497D" w:themeFill="text2"/>
            <w:vAlign w:val="center"/>
          </w:tcPr>
          <w:p w:rsidR="008116C8" w:rsidRPr="00440840" w:rsidRDefault="008116C8" w:rsidP="00611A31">
            <w:pPr>
              <w:jc w:val="center"/>
            </w:pPr>
            <w:proofErr w:type="spellStart"/>
            <w:r>
              <w:t>Paramètre</w:t>
            </w:r>
            <w:proofErr w:type="spellEnd"/>
          </w:p>
        </w:tc>
        <w:tc>
          <w:tcPr>
            <w:tcW w:w="5250"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Commentaire</w:t>
            </w:r>
            <w:proofErr w:type="spellEnd"/>
          </w:p>
        </w:tc>
        <w:tc>
          <w:tcPr>
            <w:tcW w:w="1559"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Obligatoire</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r>
              <w:t>Result</w:t>
            </w:r>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Résultat du service (Vrai/Faux)</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r>
              <w:t>Anomaly</w:t>
            </w:r>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Structure Anomalie présente si le résultat du service est Faux ou si présence d’une anomalie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pPr>
              <w:tabs>
                <w:tab w:val="right" w:pos="1911"/>
              </w:tabs>
            </w:pPr>
            <w:r>
              <w:t xml:space="preserve">Anomaly  =&gt; </w:t>
            </w:r>
            <w:proofErr w:type="spellStart"/>
            <w:r>
              <w:t>ErrorCode</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Code erreur si le résultat est faux ou code anomalie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r>
              <w:t xml:space="preserve">Anomaly  =&gt; </w:t>
            </w:r>
            <w:proofErr w:type="spellStart"/>
            <w:r>
              <w:t>ErrorDescription</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Libellé de l’erreur ou de l’anomalie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ConsentsList</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Liste</w:t>
            </w:r>
            <w:proofErr w:type="spellEnd"/>
            <w:r>
              <w:rPr>
                <w:b/>
              </w:rPr>
              <w:t xml:space="preserve"> des </w:t>
            </w:r>
            <w:proofErr w:type="spellStart"/>
            <w:r>
              <w:rPr>
                <w:b/>
              </w:rPr>
              <w:t>consentements</w:t>
            </w:r>
            <w:proofErr w:type="spellEnd"/>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bl>
    <w:p w:rsidR="00390CDD" w:rsidRDefault="00390CDD" w:rsidP="008116C8"/>
    <w:p w:rsidR="008116C8" w:rsidRDefault="008116C8" w:rsidP="008116C8">
      <w:r>
        <w:t>Description d’un consentement</w:t>
      </w:r>
      <w:r w:rsidR="00390CDD">
        <w:t> :</w:t>
      </w:r>
    </w:p>
    <w:tbl>
      <w:tblPr>
        <w:tblStyle w:val="Tramemoyenne2-Accent1"/>
        <w:tblpPr w:leftFromText="141" w:rightFromText="141" w:vertAnchor="text" w:horzAnchor="margin" w:tblpY="36"/>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F497D" w:themeFill="text2"/>
        <w:tblLayout w:type="fixed"/>
        <w:tblLook w:val="04A0" w:firstRow="1" w:lastRow="0" w:firstColumn="1" w:lastColumn="0" w:noHBand="0" w:noVBand="1"/>
      </w:tblPr>
      <w:tblGrid>
        <w:gridCol w:w="2263"/>
        <w:gridCol w:w="5250"/>
        <w:gridCol w:w="1559"/>
      </w:tblGrid>
      <w:tr w:rsidR="008116C8" w:rsidRPr="00440840" w:rsidTr="00611A31">
        <w:trPr>
          <w:cnfStyle w:val="100000000000" w:firstRow="1" w:lastRow="0" w:firstColumn="0" w:lastColumn="0" w:oddVBand="0" w:evenVBand="0" w:oddHBand="0" w:evenHBand="0" w:firstRowFirstColumn="0" w:firstRowLastColumn="0" w:lastRowFirstColumn="0" w:lastRowLastColumn="0"/>
          <w:trHeight w:val="689"/>
        </w:trPr>
        <w:tc>
          <w:tcPr>
            <w:cnfStyle w:val="001000000100" w:firstRow="0" w:lastRow="0" w:firstColumn="1" w:lastColumn="0" w:oddVBand="0" w:evenVBand="0" w:oddHBand="0" w:evenHBand="0" w:firstRowFirstColumn="1" w:firstRowLastColumn="0" w:lastRowFirstColumn="0" w:lastRowLastColumn="0"/>
            <w:tcW w:w="2263" w:type="dxa"/>
            <w:tcBorders>
              <w:top w:val="single" w:sz="8" w:space="0" w:color="F2F2F2" w:themeColor="background1" w:themeShade="F2"/>
              <w:bottom w:val="single" w:sz="8" w:space="0" w:color="FFFFFF" w:themeColor="background1"/>
              <w:right w:val="single" w:sz="8" w:space="0" w:color="F2F2F2" w:themeColor="background1" w:themeShade="F2"/>
            </w:tcBorders>
            <w:shd w:val="clear" w:color="auto" w:fill="1F497D" w:themeFill="text2"/>
            <w:vAlign w:val="center"/>
          </w:tcPr>
          <w:p w:rsidR="008116C8" w:rsidRPr="00440840" w:rsidRDefault="008116C8" w:rsidP="00611A31">
            <w:pPr>
              <w:jc w:val="center"/>
            </w:pPr>
            <w:proofErr w:type="spellStart"/>
            <w:r>
              <w:t>Paramètre</w:t>
            </w:r>
            <w:proofErr w:type="spellEnd"/>
          </w:p>
        </w:tc>
        <w:tc>
          <w:tcPr>
            <w:tcW w:w="5250"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Commentaire</w:t>
            </w:r>
            <w:proofErr w:type="spellEnd"/>
          </w:p>
        </w:tc>
        <w:tc>
          <w:tcPr>
            <w:tcW w:w="1559" w:type="dxa"/>
            <w:tcBorders>
              <w:top w:val="single" w:sz="8" w:space="0" w:color="F2F2F2" w:themeColor="background1" w:themeShade="F2"/>
              <w:left w:val="single" w:sz="8" w:space="0" w:color="F2F2F2" w:themeColor="background1" w:themeShade="F2"/>
              <w:bottom w:val="single" w:sz="8" w:space="0" w:color="1F497D" w:themeColor="text2"/>
              <w:right w:val="single" w:sz="8" w:space="0" w:color="F2F2F2" w:themeColor="background1" w:themeShade="F2"/>
            </w:tcBorders>
            <w:shd w:val="clear" w:color="auto" w:fill="1F497D" w:themeFill="text2"/>
            <w:vAlign w:val="center"/>
          </w:tcPr>
          <w:p w:rsidR="008116C8" w:rsidRPr="00440840" w:rsidRDefault="008116C8" w:rsidP="00611A31">
            <w:pPr>
              <w:jc w:val="center"/>
              <w:cnfStyle w:val="100000000000" w:firstRow="1" w:lastRow="0" w:firstColumn="0" w:lastColumn="0" w:oddVBand="0" w:evenVBand="0" w:oddHBand="0" w:evenHBand="0" w:firstRowFirstColumn="0" w:firstRowLastColumn="0" w:lastRowFirstColumn="0" w:lastRowLastColumn="0"/>
            </w:pPr>
            <w:proofErr w:type="spellStart"/>
            <w:r>
              <w:t>Obligatoire</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8116C8" w:rsidP="00611A31">
            <w:proofErr w:type="spellStart"/>
            <w:r>
              <w:t>FarmerNumber</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Identifiant de l’ayant droit, N°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SupplierNumber</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Identifiant du bénéficiaire, N°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Pr="00440840" w:rsidRDefault="00CC4CB0" w:rsidP="00611A31">
            <w:pPr>
              <w:tabs>
                <w:tab w:val="right" w:pos="1911"/>
              </w:tabs>
            </w:pPr>
            <w:proofErr w:type="spellStart"/>
            <w:r>
              <w:t>Datab</w:t>
            </w:r>
            <w:r w:rsidR="008116C8">
              <w:t>aseNumber</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Identifiant du fournisseur de données, N°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Pr="00440840"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CollectorNumber</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Identifiant du responsable d’enregistrement, N° de SIRET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DataType</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Famille de données sur laquelle porte le consentement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UseCase</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Catégorie d’usage sur laquelle porte le consentement à vérifier</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r>
              <w:t>Restriction</w:t>
            </w:r>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Zone de texte libre renseignée dans le cas où le consentement ne concerne pas toutes les données de l’ayant droit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ConsentBegin</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Date de début de validité du consentement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ConsentEnd</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Date de fin de validité du consentement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r>
              <w:rPr>
                <w:b/>
              </w:rPr>
              <w:t>Non</w:t>
            </w:r>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lastRenderedPageBreak/>
              <w:t>UseCaseDescription</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Zone de texte libre expliquant l’usage du consentement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ContractFlag</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Vrai si le consentement découle d’un contrat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ContractReference</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 xml:space="preserve">Référence du contrat si la donnée </w:t>
            </w:r>
            <w:proofErr w:type="spellStart"/>
            <w:r w:rsidRPr="008116C8">
              <w:rPr>
                <w:b/>
                <w:lang w:val="fr-FR"/>
              </w:rPr>
              <w:t>ContractFlag</w:t>
            </w:r>
            <w:proofErr w:type="spellEnd"/>
            <w:r w:rsidRPr="008116C8">
              <w:rPr>
                <w:b/>
                <w:lang w:val="fr-FR"/>
              </w:rPr>
              <w:t xml:space="preserve"> est égale à Vrai</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r>
              <w:rPr>
                <w:b/>
              </w:rPr>
              <w:t>Non</w:t>
            </w:r>
          </w:p>
        </w:tc>
      </w:tr>
      <w:tr w:rsidR="008116C8" w:rsidRPr="00440840" w:rsidTr="0061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AnonymizationFlag</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100000" w:firstRow="0" w:lastRow="0" w:firstColumn="0" w:lastColumn="0" w:oddVBand="0" w:evenVBand="0" w:oddHBand="1" w:evenHBand="0" w:firstRowFirstColumn="0" w:firstRowLastColumn="0" w:lastRowFirstColumn="0" w:lastRowLastColumn="0"/>
              <w:rPr>
                <w:b/>
                <w:lang w:val="fr-FR"/>
              </w:rPr>
            </w:pPr>
            <w:r w:rsidRPr="008116C8">
              <w:rPr>
                <w:b/>
                <w:lang w:val="fr-FR"/>
              </w:rPr>
              <w:t xml:space="preserve">Vrai si les données doivent être </w:t>
            </w:r>
            <w:proofErr w:type="spellStart"/>
            <w:r w:rsidRPr="008116C8">
              <w:rPr>
                <w:b/>
                <w:lang w:val="fr-FR"/>
              </w:rPr>
              <w:t>anonymisées</w:t>
            </w:r>
            <w:proofErr w:type="spellEnd"/>
            <w:r w:rsidRPr="008116C8">
              <w:rPr>
                <w:b/>
                <w:lang w:val="fr-FR"/>
              </w:rPr>
              <w:t xml:space="preserve"> avant utilisation par le bénéficiaire</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100000" w:firstRow="0" w:lastRow="0" w:firstColumn="0" w:lastColumn="0" w:oddVBand="0" w:evenVBand="0" w:oddHBand="1" w:evenHBand="0" w:firstRowFirstColumn="0" w:firstRowLastColumn="0" w:lastRowFirstColumn="0" w:lastRowLastColumn="0"/>
              <w:rPr>
                <w:b/>
              </w:rPr>
            </w:pPr>
            <w:proofErr w:type="spellStart"/>
            <w:r>
              <w:rPr>
                <w:b/>
              </w:rPr>
              <w:t>Oui</w:t>
            </w:r>
            <w:proofErr w:type="spellEnd"/>
          </w:p>
        </w:tc>
      </w:tr>
      <w:tr w:rsidR="008116C8" w:rsidRPr="00440840" w:rsidTr="00611A31">
        <w:tc>
          <w:tcPr>
            <w:cnfStyle w:val="001000000000" w:firstRow="0" w:lastRow="0" w:firstColumn="1" w:lastColumn="0" w:oddVBand="0" w:evenVBand="0" w:oddHBand="0" w:evenHBand="0" w:firstRowFirstColumn="0" w:firstRowLastColumn="0" w:lastRowFirstColumn="0" w:lastRowLastColumn="0"/>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8116C8" w:rsidRDefault="008116C8" w:rsidP="00611A31">
            <w:pPr>
              <w:tabs>
                <w:tab w:val="right" w:pos="1911"/>
              </w:tabs>
            </w:pPr>
            <w:proofErr w:type="spellStart"/>
            <w:r>
              <w:t>ReversibilityFlag</w:t>
            </w:r>
            <w:proofErr w:type="spellEnd"/>
          </w:p>
        </w:tc>
        <w:tc>
          <w:tcPr>
            <w:tcW w:w="5250"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FFFFFF" w:themeFill="background1"/>
          </w:tcPr>
          <w:p w:rsidR="008116C8" w:rsidRPr="008116C8" w:rsidRDefault="008116C8" w:rsidP="00611A31">
            <w:pPr>
              <w:cnfStyle w:val="000000000000" w:firstRow="0" w:lastRow="0" w:firstColumn="0" w:lastColumn="0" w:oddVBand="0" w:evenVBand="0" w:oddHBand="0" w:evenHBand="0" w:firstRowFirstColumn="0" w:firstRowLastColumn="0" w:lastRowFirstColumn="0" w:lastRowLastColumn="0"/>
              <w:rPr>
                <w:b/>
                <w:lang w:val="fr-FR"/>
              </w:rPr>
            </w:pPr>
            <w:r w:rsidRPr="008116C8">
              <w:rPr>
                <w:b/>
                <w:lang w:val="fr-FR"/>
              </w:rPr>
              <w:t>Vrai si les données doivent être détruites par le bénéficiaire à la clôture du consentement</w:t>
            </w:r>
          </w:p>
        </w:tc>
        <w:tc>
          <w:tcPr>
            <w:tcW w:w="1559"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8116C8" w:rsidRDefault="008116C8" w:rsidP="00611A31">
            <w:pPr>
              <w:cnfStyle w:val="000000000000" w:firstRow="0" w:lastRow="0" w:firstColumn="0" w:lastColumn="0" w:oddVBand="0" w:evenVBand="0" w:oddHBand="0" w:evenHBand="0" w:firstRowFirstColumn="0" w:firstRowLastColumn="0" w:lastRowFirstColumn="0" w:lastRowLastColumn="0"/>
              <w:rPr>
                <w:b/>
              </w:rPr>
            </w:pPr>
            <w:proofErr w:type="spellStart"/>
            <w:r>
              <w:rPr>
                <w:b/>
              </w:rPr>
              <w:t>Oui</w:t>
            </w:r>
            <w:proofErr w:type="spellEnd"/>
          </w:p>
        </w:tc>
      </w:tr>
    </w:tbl>
    <w:p w:rsidR="008116C8" w:rsidRPr="00F0147A" w:rsidRDefault="008116C8" w:rsidP="008116C8"/>
    <w:sectPr w:rsidR="008116C8" w:rsidRPr="00F0147A" w:rsidSect="00997D5F">
      <w:headerReference w:type="default" r:id="rId8"/>
      <w:footerReference w:type="even" r:id="rId9"/>
      <w:footerReference w:type="default" r:id="rId10"/>
      <w:headerReference w:type="first" r:id="rId11"/>
      <w:pgSz w:w="11900" w:h="16840"/>
      <w:pgMar w:top="1417" w:right="1417" w:bottom="1135" w:left="1417" w:header="708"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7B" w:rsidRDefault="00E3307B" w:rsidP="008116C8">
      <w:pPr>
        <w:spacing w:after="0" w:line="240" w:lineRule="auto"/>
      </w:pPr>
      <w:r>
        <w:separator/>
      </w:r>
    </w:p>
  </w:endnote>
  <w:endnote w:type="continuationSeparator" w:id="0">
    <w:p w:rsidR="00E3307B" w:rsidRDefault="00E3307B" w:rsidP="0081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AB" w:rsidRDefault="00560A49" w:rsidP="007462A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7462AB" w:rsidRDefault="00E3307B" w:rsidP="007462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97D" w:themeColor="text2"/>
      </w:rPr>
      <w:id w:val="1960839838"/>
      <w:docPartObj>
        <w:docPartGallery w:val="Page Numbers (Bottom of Page)"/>
        <w:docPartUnique/>
      </w:docPartObj>
    </w:sdtPr>
    <w:sdtEndPr/>
    <w:sdtContent>
      <w:sdt>
        <w:sdtPr>
          <w:rPr>
            <w:color w:val="1F497D" w:themeColor="text2"/>
          </w:rPr>
          <w:id w:val="1728636285"/>
          <w:docPartObj>
            <w:docPartGallery w:val="Page Numbers (Top of Page)"/>
            <w:docPartUnique/>
          </w:docPartObj>
        </w:sdtPr>
        <w:sdtEndPr/>
        <w:sdtContent>
          <w:p w:rsidR="003D27CF" w:rsidRPr="003D27CF" w:rsidRDefault="00560A49">
            <w:pPr>
              <w:pStyle w:val="Pieddepage"/>
              <w:jc w:val="center"/>
              <w:rPr>
                <w:color w:val="1F497D" w:themeColor="text2"/>
              </w:rPr>
            </w:pPr>
            <w:r w:rsidRPr="003D27CF">
              <w:rPr>
                <w:color w:val="1F497D" w:themeColor="text2"/>
              </w:rPr>
              <w:t xml:space="preserve">Page </w:t>
            </w:r>
            <w:r w:rsidRPr="003D27CF">
              <w:rPr>
                <w:b/>
                <w:bCs/>
                <w:color w:val="1F497D" w:themeColor="text2"/>
              </w:rPr>
              <w:fldChar w:fldCharType="begin"/>
            </w:r>
            <w:r w:rsidRPr="003D27CF">
              <w:rPr>
                <w:b/>
                <w:bCs/>
                <w:color w:val="1F497D" w:themeColor="text2"/>
              </w:rPr>
              <w:instrText>PAGE</w:instrText>
            </w:r>
            <w:r w:rsidRPr="003D27CF">
              <w:rPr>
                <w:b/>
                <w:bCs/>
                <w:color w:val="1F497D" w:themeColor="text2"/>
              </w:rPr>
              <w:fldChar w:fldCharType="separate"/>
            </w:r>
            <w:r w:rsidR="00436C13">
              <w:rPr>
                <w:b/>
                <w:bCs/>
                <w:noProof/>
                <w:color w:val="1F497D" w:themeColor="text2"/>
              </w:rPr>
              <w:t>3</w:t>
            </w:r>
            <w:r w:rsidRPr="003D27CF">
              <w:rPr>
                <w:b/>
                <w:bCs/>
                <w:color w:val="1F497D" w:themeColor="text2"/>
              </w:rPr>
              <w:fldChar w:fldCharType="end"/>
            </w:r>
            <w:r w:rsidRPr="003D27CF">
              <w:rPr>
                <w:color w:val="1F497D" w:themeColor="text2"/>
              </w:rPr>
              <w:t xml:space="preserve"> sur </w:t>
            </w:r>
            <w:r w:rsidRPr="003D27CF">
              <w:rPr>
                <w:b/>
                <w:bCs/>
                <w:color w:val="1F497D" w:themeColor="text2"/>
              </w:rPr>
              <w:fldChar w:fldCharType="begin"/>
            </w:r>
            <w:r w:rsidRPr="003D27CF">
              <w:rPr>
                <w:b/>
                <w:bCs/>
                <w:color w:val="1F497D" w:themeColor="text2"/>
              </w:rPr>
              <w:instrText>NUMPAGES</w:instrText>
            </w:r>
            <w:r w:rsidRPr="003D27CF">
              <w:rPr>
                <w:b/>
                <w:bCs/>
                <w:color w:val="1F497D" w:themeColor="text2"/>
              </w:rPr>
              <w:fldChar w:fldCharType="separate"/>
            </w:r>
            <w:r w:rsidR="00436C13">
              <w:rPr>
                <w:b/>
                <w:bCs/>
                <w:noProof/>
                <w:color w:val="1F497D" w:themeColor="text2"/>
              </w:rPr>
              <w:t>8</w:t>
            </w:r>
            <w:r w:rsidRPr="003D27CF">
              <w:rPr>
                <w:b/>
                <w:bCs/>
                <w:color w:val="1F497D" w:themeColor="text2"/>
              </w:rPr>
              <w:fldChar w:fldCharType="end"/>
            </w:r>
          </w:p>
        </w:sdtContent>
      </w:sdt>
    </w:sdtContent>
  </w:sdt>
  <w:p w:rsidR="007462AB" w:rsidRPr="00997D5F" w:rsidRDefault="00E3307B" w:rsidP="003D27C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7B" w:rsidRDefault="00E3307B" w:rsidP="008116C8">
      <w:pPr>
        <w:spacing w:after="0" w:line="240" w:lineRule="auto"/>
      </w:pPr>
      <w:r>
        <w:separator/>
      </w:r>
    </w:p>
  </w:footnote>
  <w:footnote w:type="continuationSeparator" w:id="0">
    <w:p w:rsidR="00E3307B" w:rsidRDefault="00E3307B" w:rsidP="0081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C8" w:rsidRDefault="00E3307B" w:rsidP="00901DC8"/>
  <w:p w:rsidR="007462AB" w:rsidRDefault="00560A49" w:rsidP="007462AB">
    <w:pPr>
      <w:pStyle w:val="En-tte"/>
    </w:pPr>
    <w:r>
      <w:rPr>
        <w:noProof/>
      </w:rPr>
      <mc:AlternateContent>
        <mc:Choice Requires="wps">
          <w:drawing>
            <wp:anchor distT="45720" distB="45720" distL="114300" distR="114300" simplePos="0" relativeHeight="251661312" behindDoc="0" locked="0" layoutInCell="1" allowOverlap="1" wp14:anchorId="630BA0BA" wp14:editId="5021EA6B">
              <wp:simplePos x="0" y="0"/>
              <wp:positionH relativeFrom="page">
                <wp:align>left</wp:align>
              </wp:positionH>
              <wp:positionV relativeFrom="paragraph">
                <wp:posOffset>-975360</wp:posOffset>
              </wp:positionV>
              <wp:extent cx="1362075" cy="895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95350"/>
                      </a:xfrm>
                      <a:prstGeom prst="rect">
                        <a:avLst/>
                      </a:prstGeom>
                      <a:noFill/>
                      <a:ln w="9525">
                        <a:noFill/>
                        <a:miter lim="800000"/>
                        <a:headEnd/>
                        <a:tailEnd/>
                      </a:ln>
                    </wps:spPr>
                    <wps:txbx>
                      <w:txbxContent>
                        <w:p w:rsidR="00901DC8" w:rsidRPr="003B6D18" w:rsidRDefault="00560A49" w:rsidP="00C9476A">
                          <w:pPr>
                            <w:pStyle w:val="Titre4"/>
                            <w:jc w:val="center"/>
                            <w:rPr>
                              <w:b/>
                              <w:color w:val="FFFFFF" w:themeColor="background1"/>
                            </w:rPr>
                          </w:pPr>
                          <w:r>
                            <w:rPr>
                              <w:color w:val="FFFFFF" w:themeColor="background1"/>
                            </w:rPr>
                            <w:t xml:space="preserve">Routeur Multipass - </w:t>
                          </w:r>
                          <w:r w:rsidRPr="00036CEB">
                            <w:rPr>
                              <w:color w:val="FFFFFF" w:themeColor="background1"/>
                            </w:rPr>
                            <w:t>Doc</w:t>
                          </w:r>
                          <w:r>
                            <w:rPr>
                              <w:color w:val="FFFFFF" w:themeColor="background1"/>
                            </w:rPr>
                            <w:t xml:space="preserve"> Gestionnaires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BA0BA" id="_x0000_t202" coordsize="21600,21600" o:spt="202" path="m,l,21600r21600,l21600,xe">
              <v:stroke joinstyle="miter"/>
              <v:path gradientshapeok="t" o:connecttype="rect"/>
            </v:shapetype>
            <v:shape id="Zone de texte 2" o:spid="_x0000_s1026" type="#_x0000_t202" style="position:absolute;left:0;text-align:left;margin-left:0;margin-top:-76.8pt;width:107.25pt;height:70.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" filled="f" stroked="f">
              <v:textbox>
                <w:txbxContent>
                  <w:p w:rsidR="00901DC8" w:rsidRPr="003B6D18" w:rsidRDefault="00560A49" w:rsidP="00C9476A">
                    <w:pPr>
                      <w:pStyle w:val="Titre4"/>
                      <w:jc w:val="center"/>
                      <w:rPr>
                        <w:b/>
                        <w:color w:val="FFFFFF" w:themeColor="background1"/>
                      </w:rPr>
                    </w:pPr>
                    <w:r>
                      <w:rPr>
                        <w:color w:val="FFFFFF" w:themeColor="background1"/>
                      </w:rPr>
                      <w:t xml:space="preserve">Routeur Multipass - </w:t>
                    </w:r>
                    <w:r w:rsidRPr="00036CEB">
                      <w:rPr>
                        <w:color w:val="FFFFFF" w:themeColor="background1"/>
                      </w:rPr>
                      <w:t>Doc</w:t>
                    </w:r>
                    <w:r>
                      <w:rPr>
                        <w:color w:val="FFFFFF" w:themeColor="background1"/>
                      </w:rPr>
                      <w:t xml:space="preserve"> Gestionnaires</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C8" w:rsidRDefault="008116C8">
    <w:pPr>
      <w:pStyle w:val="En-tte"/>
    </w:pPr>
    <w:r>
      <w:rPr>
        <w:noProof/>
      </w:rPr>
      <w:drawing>
        <wp:inline distT="0" distB="0" distL="0" distR="0">
          <wp:extent cx="2682240" cy="929640"/>
          <wp:effectExtent l="0" t="0" r="3810" b="3810"/>
          <wp:docPr id="1" name="Image 1" descr="D:\Mes Documents\Chantiers\Révolution numérique\CASDAR Passeport\Réunions projet\1 - Gouvernance des données\Livre blanc\PlaquetteFinale\export-visuels\export-visuels\multip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Chantiers\Révolution numérique\CASDAR Passeport\Réunions projet\1 - Gouvernance des données\Livre blanc\PlaquetteFinale\export-visuels\export-visuels\multipas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77EA"/>
    <w:multiLevelType w:val="hybridMultilevel"/>
    <w:tmpl w:val="34703D7A"/>
    <w:lvl w:ilvl="0" w:tplc="564C2A1E">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35C40"/>
    <w:multiLevelType w:val="multilevel"/>
    <w:tmpl w:val="F760AFB6"/>
    <w:numStyleLink w:val="Style11"/>
  </w:abstractNum>
  <w:abstractNum w:abstractNumId="2" w15:restartNumberingAfterBreak="0">
    <w:nsid w:val="398B4E46"/>
    <w:multiLevelType w:val="multilevel"/>
    <w:tmpl w:val="F760AFB6"/>
    <w:styleLink w:val="Style11"/>
    <w:lvl w:ilvl="0">
      <w:start w:val="1"/>
      <w:numFmt w:val="decimal"/>
      <w:pStyle w:val="Titre1"/>
      <w:lvlText w:val="%1."/>
      <w:lvlJc w:val="left"/>
      <w:pPr>
        <w:ind w:left="432" w:hanging="432"/>
      </w:pPr>
      <w:rPr>
        <w:rFonts w:hint="default"/>
      </w:rPr>
    </w:lvl>
    <w:lvl w:ilvl="1">
      <w:start w:val="1"/>
      <w:numFmt w:val="decimal"/>
      <w:pStyle w:val="Titre2"/>
      <w:lvlText w:val="%1.%2 //"/>
      <w:lvlJc w:val="left"/>
      <w:pPr>
        <w:ind w:left="576" w:hanging="576"/>
      </w:pPr>
      <w:rPr>
        <w:rFonts w:hint="default"/>
      </w:rPr>
    </w:lvl>
    <w:lvl w:ilvl="2">
      <w:start w:val="1"/>
      <w:numFmt w:val="lowerLetter"/>
      <w:pStyle w:val="Titre3"/>
      <w:lvlText w:val="%3."/>
      <w:lvlJc w:val="left"/>
      <w:pPr>
        <w:tabs>
          <w:tab w:val="num" w:pos="567"/>
        </w:tabs>
        <w:ind w:left="1247" w:hanging="963"/>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C8"/>
    <w:rsid w:val="00347835"/>
    <w:rsid w:val="00390CDD"/>
    <w:rsid w:val="00436C13"/>
    <w:rsid w:val="00475D2D"/>
    <w:rsid w:val="00560A49"/>
    <w:rsid w:val="006C4540"/>
    <w:rsid w:val="007F35B8"/>
    <w:rsid w:val="008116C8"/>
    <w:rsid w:val="00A646E3"/>
    <w:rsid w:val="00CC4CB0"/>
    <w:rsid w:val="00E33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C97A6-0610-4AA2-A80A-462FAAE6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A646E3"/>
    <w:pPr>
      <w:numPr>
        <w:numId w:val="2"/>
      </w:numPr>
      <w:pBdr>
        <w:top w:val="single" w:sz="24" w:space="1" w:color="0070C0"/>
      </w:pBdr>
      <w:outlineLvl w:val="0"/>
    </w:pPr>
    <w:rPr>
      <w:b/>
      <w:bCs/>
      <w:caps/>
      <w:color w:val="0070C0"/>
      <w:sz w:val="32"/>
      <w:szCs w:val="32"/>
    </w:rPr>
  </w:style>
  <w:style w:type="paragraph" w:styleId="Titre2">
    <w:name w:val="heading 2"/>
    <w:basedOn w:val="Paragraphedeliste"/>
    <w:next w:val="Normal"/>
    <w:link w:val="Titre2Car"/>
    <w:uiPriority w:val="9"/>
    <w:unhideWhenUsed/>
    <w:qFormat/>
    <w:rsid w:val="008116C8"/>
    <w:pPr>
      <w:numPr>
        <w:ilvl w:val="1"/>
        <w:numId w:val="2"/>
      </w:numPr>
      <w:outlineLvl w:val="1"/>
    </w:pPr>
    <w:rPr>
      <w:caps/>
      <w:color w:val="1F497D" w:themeColor="text2"/>
      <w:sz w:val="28"/>
      <w:szCs w:val="28"/>
    </w:rPr>
  </w:style>
  <w:style w:type="paragraph" w:styleId="Titre3">
    <w:name w:val="heading 3"/>
    <w:basedOn w:val="Paragraphedeliste"/>
    <w:next w:val="Normal"/>
    <w:link w:val="Titre3Car"/>
    <w:uiPriority w:val="9"/>
    <w:unhideWhenUsed/>
    <w:qFormat/>
    <w:rsid w:val="008116C8"/>
    <w:pPr>
      <w:numPr>
        <w:ilvl w:val="2"/>
        <w:numId w:val="2"/>
      </w:numPr>
      <w:outlineLvl w:val="2"/>
    </w:pPr>
    <w:rPr>
      <w:color w:val="1F497D" w:themeColor="text2"/>
      <w:sz w:val="28"/>
      <w:szCs w:val="28"/>
    </w:rPr>
  </w:style>
  <w:style w:type="paragraph" w:styleId="Titre4">
    <w:name w:val="heading 4"/>
    <w:basedOn w:val="Normal"/>
    <w:next w:val="Normal"/>
    <w:link w:val="Titre4Car"/>
    <w:uiPriority w:val="9"/>
    <w:unhideWhenUsed/>
    <w:qFormat/>
    <w:rsid w:val="008116C8"/>
    <w:pPr>
      <w:keepNext/>
      <w:keepLines/>
      <w:spacing w:before="200" w:after="0" w:line="240" w:lineRule="auto"/>
      <w:jc w:val="both"/>
      <w:outlineLvl w:val="3"/>
    </w:pPr>
    <w:rPr>
      <w:rFonts w:asciiTheme="majorHAnsi" w:eastAsiaTheme="majorEastAsia" w:hAnsiTheme="majorHAnsi" w:cstheme="majorBidi"/>
      <w:bCs/>
      <w:iCs/>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46E3"/>
    <w:rPr>
      <w:rFonts w:eastAsiaTheme="minorEastAsia"/>
      <w:b/>
      <w:bCs/>
      <w:caps/>
      <w:color w:val="0070C0"/>
      <w:sz w:val="32"/>
      <w:szCs w:val="32"/>
      <w:lang w:eastAsia="fr-FR"/>
    </w:rPr>
  </w:style>
  <w:style w:type="character" w:customStyle="1" w:styleId="Titre2Car">
    <w:name w:val="Titre 2 Car"/>
    <w:basedOn w:val="Policepardfaut"/>
    <w:link w:val="Titre2"/>
    <w:uiPriority w:val="9"/>
    <w:rsid w:val="008116C8"/>
    <w:rPr>
      <w:rFonts w:eastAsiaTheme="minorEastAsia"/>
      <w:caps/>
      <w:color w:val="1F497D" w:themeColor="text2"/>
      <w:sz w:val="28"/>
      <w:szCs w:val="28"/>
      <w:lang w:eastAsia="fr-FR"/>
    </w:rPr>
  </w:style>
  <w:style w:type="character" w:customStyle="1" w:styleId="Titre3Car">
    <w:name w:val="Titre 3 Car"/>
    <w:basedOn w:val="Policepardfaut"/>
    <w:link w:val="Titre3"/>
    <w:uiPriority w:val="9"/>
    <w:rsid w:val="008116C8"/>
    <w:rPr>
      <w:rFonts w:eastAsiaTheme="minorEastAsia"/>
      <w:color w:val="1F497D" w:themeColor="text2"/>
      <w:sz w:val="28"/>
      <w:szCs w:val="28"/>
      <w:lang w:eastAsia="fr-FR"/>
    </w:rPr>
  </w:style>
  <w:style w:type="character" w:customStyle="1" w:styleId="Titre4Car">
    <w:name w:val="Titre 4 Car"/>
    <w:basedOn w:val="Policepardfaut"/>
    <w:link w:val="Titre4"/>
    <w:uiPriority w:val="9"/>
    <w:rsid w:val="008116C8"/>
    <w:rPr>
      <w:rFonts w:asciiTheme="majorHAnsi" w:eastAsiaTheme="majorEastAsia" w:hAnsiTheme="majorHAnsi" w:cstheme="majorBidi"/>
      <w:bCs/>
      <w:iCs/>
      <w:color w:val="000000" w:themeColor="text1"/>
      <w:sz w:val="24"/>
      <w:szCs w:val="24"/>
      <w:lang w:eastAsia="fr-FR"/>
    </w:rPr>
  </w:style>
  <w:style w:type="paragraph" w:styleId="Paragraphedeliste">
    <w:name w:val="List Paragraph"/>
    <w:basedOn w:val="Normal"/>
    <w:uiPriority w:val="34"/>
    <w:qFormat/>
    <w:rsid w:val="008116C8"/>
    <w:pPr>
      <w:spacing w:after="0" w:line="240" w:lineRule="auto"/>
      <w:ind w:left="720"/>
      <w:contextualSpacing/>
      <w:jc w:val="both"/>
    </w:pPr>
    <w:rPr>
      <w:rFonts w:eastAsiaTheme="minorEastAsia"/>
      <w:sz w:val="24"/>
      <w:szCs w:val="24"/>
      <w:lang w:eastAsia="fr-FR"/>
    </w:rPr>
  </w:style>
  <w:style w:type="numbering" w:customStyle="1" w:styleId="Style11">
    <w:name w:val="Style11"/>
    <w:uiPriority w:val="99"/>
    <w:rsid w:val="008116C8"/>
    <w:pPr>
      <w:numPr>
        <w:numId w:val="1"/>
      </w:numPr>
    </w:pPr>
  </w:style>
  <w:style w:type="paragraph" w:styleId="En-tte">
    <w:name w:val="header"/>
    <w:basedOn w:val="Normal"/>
    <w:link w:val="En-tteCar"/>
    <w:uiPriority w:val="99"/>
    <w:unhideWhenUsed/>
    <w:rsid w:val="008116C8"/>
    <w:pPr>
      <w:tabs>
        <w:tab w:val="center" w:pos="4536"/>
        <w:tab w:val="right" w:pos="9072"/>
      </w:tabs>
      <w:spacing w:after="0" w:line="240" w:lineRule="auto"/>
      <w:jc w:val="both"/>
    </w:pPr>
    <w:rPr>
      <w:rFonts w:eastAsiaTheme="minorEastAsia"/>
      <w:sz w:val="24"/>
      <w:szCs w:val="24"/>
      <w:lang w:eastAsia="fr-FR"/>
    </w:rPr>
  </w:style>
  <w:style w:type="character" w:customStyle="1" w:styleId="En-tteCar">
    <w:name w:val="En-tête Car"/>
    <w:basedOn w:val="Policepardfaut"/>
    <w:link w:val="En-tte"/>
    <w:uiPriority w:val="99"/>
    <w:rsid w:val="008116C8"/>
    <w:rPr>
      <w:rFonts w:eastAsiaTheme="minorEastAsia"/>
      <w:sz w:val="24"/>
      <w:szCs w:val="24"/>
      <w:lang w:eastAsia="fr-FR"/>
    </w:rPr>
  </w:style>
  <w:style w:type="paragraph" w:styleId="Pieddepage">
    <w:name w:val="footer"/>
    <w:basedOn w:val="Normal"/>
    <w:link w:val="PieddepageCar"/>
    <w:uiPriority w:val="99"/>
    <w:unhideWhenUsed/>
    <w:rsid w:val="008116C8"/>
    <w:pPr>
      <w:tabs>
        <w:tab w:val="center" w:pos="4536"/>
        <w:tab w:val="right" w:pos="9072"/>
      </w:tabs>
      <w:spacing w:after="0" w:line="240" w:lineRule="auto"/>
      <w:jc w:val="both"/>
    </w:pPr>
    <w:rPr>
      <w:rFonts w:eastAsiaTheme="minorEastAsia"/>
      <w:sz w:val="24"/>
      <w:szCs w:val="24"/>
      <w:lang w:eastAsia="fr-FR"/>
    </w:rPr>
  </w:style>
  <w:style w:type="character" w:customStyle="1" w:styleId="PieddepageCar">
    <w:name w:val="Pied de page Car"/>
    <w:basedOn w:val="Policepardfaut"/>
    <w:link w:val="Pieddepage"/>
    <w:uiPriority w:val="99"/>
    <w:rsid w:val="008116C8"/>
    <w:rPr>
      <w:rFonts w:eastAsiaTheme="minorEastAsia"/>
      <w:sz w:val="24"/>
      <w:szCs w:val="24"/>
      <w:lang w:eastAsia="fr-FR"/>
    </w:rPr>
  </w:style>
  <w:style w:type="paragraph" w:styleId="Sansinterligne">
    <w:name w:val="No Spacing"/>
    <w:aliases w:val="Titre document"/>
    <w:basedOn w:val="Normal"/>
    <w:uiPriority w:val="1"/>
    <w:qFormat/>
    <w:rsid w:val="008116C8"/>
    <w:pPr>
      <w:spacing w:after="0" w:line="240" w:lineRule="auto"/>
      <w:jc w:val="right"/>
    </w:pPr>
    <w:rPr>
      <w:rFonts w:eastAsiaTheme="minorEastAsia"/>
      <w:b/>
      <w:color w:val="1F497D" w:themeColor="text2"/>
      <w:sz w:val="72"/>
      <w:szCs w:val="24"/>
      <w:lang w:eastAsia="fr-FR"/>
    </w:rPr>
  </w:style>
  <w:style w:type="character" w:styleId="Numrodepage">
    <w:name w:val="page number"/>
    <w:basedOn w:val="Policepardfaut"/>
    <w:uiPriority w:val="99"/>
    <w:semiHidden/>
    <w:unhideWhenUsed/>
    <w:rsid w:val="008116C8"/>
  </w:style>
  <w:style w:type="paragraph" w:styleId="TM1">
    <w:name w:val="toc 1"/>
    <w:basedOn w:val="Normal"/>
    <w:next w:val="Normal"/>
    <w:autoRedefine/>
    <w:uiPriority w:val="39"/>
    <w:unhideWhenUsed/>
    <w:rsid w:val="008116C8"/>
    <w:pPr>
      <w:pBdr>
        <w:top w:val="single" w:sz="18" w:space="1" w:color="C0504D" w:themeColor="accent2"/>
      </w:pBdr>
      <w:tabs>
        <w:tab w:val="left" w:pos="421"/>
        <w:tab w:val="right" w:leader="dot" w:pos="9056"/>
      </w:tabs>
      <w:spacing w:before="120" w:after="0" w:line="240" w:lineRule="auto"/>
      <w:jc w:val="both"/>
    </w:pPr>
    <w:rPr>
      <w:rFonts w:eastAsiaTheme="minorEastAsia"/>
      <w:b/>
      <w:caps/>
      <w:color w:val="C0504D" w:themeColor="accent2"/>
      <w:lang w:eastAsia="fr-FR"/>
    </w:rPr>
  </w:style>
  <w:style w:type="paragraph" w:styleId="TM2">
    <w:name w:val="toc 2"/>
    <w:basedOn w:val="Normal"/>
    <w:next w:val="Normal"/>
    <w:autoRedefine/>
    <w:uiPriority w:val="39"/>
    <w:unhideWhenUsed/>
    <w:rsid w:val="008116C8"/>
    <w:pPr>
      <w:tabs>
        <w:tab w:val="left" w:pos="1024"/>
        <w:tab w:val="right" w:leader="dot" w:pos="9056"/>
      </w:tabs>
      <w:spacing w:after="0" w:line="240" w:lineRule="auto"/>
      <w:ind w:left="240"/>
      <w:jc w:val="both"/>
    </w:pPr>
    <w:rPr>
      <w:rFonts w:eastAsiaTheme="minorEastAsia"/>
      <w:smallCaps/>
      <w:color w:val="1F497D" w:themeColor="text2"/>
      <w:lang w:eastAsia="fr-FR"/>
    </w:rPr>
  </w:style>
  <w:style w:type="paragraph" w:styleId="TM3">
    <w:name w:val="toc 3"/>
    <w:basedOn w:val="Normal"/>
    <w:next w:val="Normal"/>
    <w:autoRedefine/>
    <w:uiPriority w:val="39"/>
    <w:unhideWhenUsed/>
    <w:rsid w:val="008116C8"/>
    <w:pPr>
      <w:tabs>
        <w:tab w:val="left" w:pos="880"/>
        <w:tab w:val="right" w:leader="dot" w:pos="9056"/>
      </w:tabs>
      <w:spacing w:after="0" w:line="240" w:lineRule="auto"/>
      <w:ind w:left="480"/>
      <w:jc w:val="both"/>
    </w:pPr>
    <w:rPr>
      <w:rFonts w:eastAsiaTheme="minorEastAsia"/>
      <w:color w:val="1F497D" w:themeColor="text2"/>
      <w:lang w:eastAsia="fr-FR"/>
    </w:rPr>
  </w:style>
  <w:style w:type="table" w:styleId="Tramemoyenne2-Accent1">
    <w:name w:val="Medium Shading 2 Accent 1"/>
    <w:basedOn w:val="TableauNormal"/>
    <w:uiPriority w:val="64"/>
    <w:rsid w:val="008116C8"/>
    <w:pPr>
      <w:spacing w:after="0" w:line="240" w:lineRule="auto"/>
    </w:pPr>
    <w:rPr>
      <w:rFonts w:eastAsiaTheme="minorEastAsia"/>
      <w:sz w:val="24"/>
      <w:szCs w:val="24"/>
      <w:lang w:val="en-GB"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
    <w:name w:val="Hyperlink"/>
    <w:basedOn w:val="Policepardfaut"/>
    <w:uiPriority w:val="99"/>
    <w:unhideWhenUsed/>
    <w:rsid w:val="008116C8"/>
    <w:rPr>
      <w:color w:val="0000FF" w:themeColor="hyperlink"/>
      <w:u w:val="single"/>
    </w:rPr>
  </w:style>
  <w:style w:type="paragraph" w:styleId="Textedebulles">
    <w:name w:val="Balloon Text"/>
    <w:basedOn w:val="Normal"/>
    <w:link w:val="TextedebullesCar"/>
    <w:uiPriority w:val="99"/>
    <w:semiHidden/>
    <w:unhideWhenUsed/>
    <w:rsid w:val="00811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8738-6BD2-446B-9DB6-E8E66829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1720</Words>
  <Characters>9463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ARVALIS Institut du végétal</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LAUGA Bruno</dc:creator>
  <cp:lastModifiedBy>Béatrice BALVAY</cp:lastModifiedBy>
  <cp:revision>3</cp:revision>
  <dcterms:created xsi:type="dcterms:W3CDTF">2019-12-13T11:34:00Z</dcterms:created>
  <dcterms:modified xsi:type="dcterms:W3CDTF">2019-12-13T11:37:00Z</dcterms:modified>
</cp:coreProperties>
</file>